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E53C8" w14:textId="7B401D7F" w:rsidR="00695B29" w:rsidRPr="00374530" w:rsidRDefault="00695B29" w:rsidP="006A6423">
      <w:pPr>
        <w:rPr>
          <w:rFonts w:ascii="Times New Roman" w:hAnsi="Times New Roman"/>
          <w:sz w:val="22"/>
          <w:szCs w:val="22"/>
        </w:rPr>
      </w:pPr>
      <w:bookmarkStart w:id="0" w:name="OLE_LINK9"/>
      <w:bookmarkStart w:id="1" w:name="OLE_LINK8"/>
      <w:r w:rsidRPr="00374530">
        <w:rPr>
          <w:rFonts w:ascii="Times New Roman" w:hAnsi="Times New Roman"/>
          <w:sz w:val="22"/>
          <w:szCs w:val="22"/>
        </w:rPr>
        <w:t>CENWP-OD</w:t>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003A097B">
        <w:rPr>
          <w:rFonts w:ascii="Times New Roman" w:hAnsi="Times New Roman"/>
          <w:sz w:val="22"/>
          <w:szCs w:val="22"/>
        </w:rPr>
        <w:t>14 April 2016</w:t>
      </w:r>
    </w:p>
    <w:p w14:paraId="1C411585" w14:textId="77777777" w:rsidR="00695B29" w:rsidRPr="00374530" w:rsidRDefault="00695B29" w:rsidP="006A6423">
      <w:pPr>
        <w:tabs>
          <w:tab w:val="left" w:pos="1080"/>
        </w:tabs>
        <w:rPr>
          <w:rFonts w:ascii="Times New Roman" w:hAnsi="Times New Roman"/>
          <w:sz w:val="22"/>
          <w:szCs w:val="22"/>
        </w:rPr>
      </w:pPr>
      <w:r w:rsidRPr="00374530">
        <w:rPr>
          <w:rFonts w:ascii="Times New Roman" w:hAnsi="Times New Roman"/>
          <w:sz w:val="22"/>
          <w:szCs w:val="22"/>
        </w:rPr>
        <w:tab/>
      </w:r>
    </w:p>
    <w:p w14:paraId="07E35E85" w14:textId="77777777" w:rsidR="00695B29" w:rsidRPr="00374530" w:rsidRDefault="00695B29" w:rsidP="006A6423">
      <w:pPr>
        <w:rPr>
          <w:rFonts w:ascii="Times New Roman" w:hAnsi="Times New Roman"/>
          <w:sz w:val="22"/>
          <w:szCs w:val="22"/>
        </w:rPr>
      </w:pPr>
      <w:r w:rsidRPr="00374530">
        <w:rPr>
          <w:rFonts w:ascii="Times New Roman" w:hAnsi="Times New Roman"/>
          <w:sz w:val="22"/>
          <w:szCs w:val="22"/>
        </w:rPr>
        <w:t>MEMORANDUM FOR THE RECORD</w:t>
      </w:r>
    </w:p>
    <w:p w14:paraId="38ADC791" w14:textId="77777777" w:rsidR="00695B29" w:rsidRPr="00374530" w:rsidRDefault="00695B29" w:rsidP="006A6423">
      <w:pPr>
        <w:rPr>
          <w:rFonts w:ascii="Times New Roman" w:hAnsi="Times New Roman"/>
          <w:sz w:val="22"/>
          <w:szCs w:val="22"/>
        </w:rPr>
      </w:pPr>
    </w:p>
    <w:p w14:paraId="7DCDE8CD" w14:textId="77777777" w:rsidR="00695B29" w:rsidRPr="00374530" w:rsidRDefault="00695B29" w:rsidP="006A6423">
      <w:pPr>
        <w:rPr>
          <w:rFonts w:ascii="Times New Roman" w:hAnsi="Times New Roman"/>
          <w:sz w:val="22"/>
          <w:szCs w:val="22"/>
        </w:rPr>
      </w:pPr>
    </w:p>
    <w:p w14:paraId="5F690C96" w14:textId="0ABDB7FF" w:rsidR="00695B29" w:rsidRPr="00374530" w:rsidRDefault="00695B29" w:rsidP="006A6423">
      <w:pPr>
        <w:rPr>
          <w:rFonts w:ascii="Times New Roman" w:hAnsi="Times New Roman"/>
          <w:sz w:val="22"/>
          <w:szCs w:val="22"/>
        </w:rPr>
      </w:pPr>
      <w:r w:rsidRPr="00374530">
        <w:rPr>
          <w:rFonts w:ascii="Times New Roman" w:hAnsi="Times New Roman"/>
          <w:sz w:val="22"/>
          <w:szCs w:val="22"/>
        </w:rPr>
        <w:t xml:space="preserve">Subject: DRAFT minutes for the </w:t>
      </w:r>
      <w:r w:rsidR="008563AC">
        <w:rPr>
          <w:rFonts w:ascii="Times New Roman" w:hAnsi="Times New Roman"/>
          <w:sz w:val="22"/>
          <w:szCs w:val="22"/>
        </w:rPr>
        <w:t>14 April</w:t>
      </w:r>
      <w:r w:rsidRPr="00374530">
        <w:rPr>
          <w:rFonts w:ascii="Times New Roman" w:hAnsi="Times New Roman"/>
          <w:sz w:val="22"/>
          <w:szCs w:val="22"/>
        </w:rPr>
        <w:t xml:space="preserve"> 2016 FPOM meeting.  </w:t>
      </w:r>
    </w:p>
    <w:p w14:paraId="5C14CA1B" w14:textId="77777777" w:rsidR="00695B29" w:rsidRPr="00374530" w:rsidRDefault="00695B29" w:rsidP="006A6423">
      <w:pPr>
        <w:rPr>
          <w:rFonts w:ascii="Times New Roman" w:hAnsi="Times New Roman"/>
          <w:sz w:val="22"/>
          <w:szCs w:val="22"/>
        </w:rPr>
      </w:pPr>
    </w:p>
    <w:p w14:paraId="249A5211" w14:textId="77777777" w:rsidR="00695B29" w:rsidRPr="00374530" w:rsidRDefault="00695B29" w:rsidP="006A6423">
      <w:pPr>
        <w:rPr>
          <w:rFonts w:ascii="Times New Roman" w:hAnsi="Times New Roman"/>
          <w:sz w:val="22"/>
          <w:szCs w:val="22"/>
        </w:rPr>
      </w:pPr>
      <w:r w:rsidRPr="00374530">
        <w:rPr>
          <w:rFonts w:ascii="Times New Roman" w:hAnsi="Times New Roman"/>
          <w:sz w:val="22"/>
          <w:szCs w:val="22"/>
        </w:rPr>
        <w:t>The meeting was held at the Auditorium Bonneville Lock and Dam OR.  In attendance:</w:t>
      </w:r>
    </w:p>
    <w:tbl>
      <w:tblPr>
        <w:tblpPr w:leftFromText="180" w:rightFromText="180" w:bottomFromText="200" w:vertAnchor="text" w:tblpX="558" w:tblpY="1"/>
        <w:tblOverlap w:val="neve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1710"/>
        <w:gridCol w:w="4140"/>
      </w:tblGrid>
      <w:tr w:rsidR="00695B29" w:rsidRPr="00374530" w14:paraId="352885AE" w14:textId="77777777" w:rsidTr="00953CFA">
        <w:trPr>
          <w:trHeight w:val="215"/>
        </w:trPr>
        <w:tc>
          <w:tcPr>
            <w:tcW w:w="1620" w:type="dxa"/>
            <w:tcBorders>
              <w:top w:val="single" w:sz="4" w:space="0" w:color="auto"/>
              <w:left w:val="single" w:sz="4" w:space="0" w:color="auto"/>
              <w:bottom w:val="single" w:sz="4" w:space="0" w:color="auto"/>
              <w:right w:val="single" w:sz="4" w:space="0" w:color="auto"/>
            </w:tcBorders>
            <w:hideMark/>
          </w:tcPr>
          <w:p w14:paraId="4F4B0B00" w14:textId="77777777" w:rsidR="00695B29" w:rsidRPr="00374530" w:rsidRDefault="00695B29" w:rsidP="006A6423">
            <w:pPr>
              <w:rPr>
                <w:rFonts w:ascii="Times New Roman" w:hAnsi="Times New Roman"/>
                <w:b/>
                <w:sz w:val="22"/>
                <w:szCs w:val="22"/>
              </w:rPr>
            </w:pPr>
            <w:bookmarkStart w:id="2" w:name="OLE_LINK4"/>
            <w:bookmarkStart w:id="3" w:name="OLE_LINK3"/>
            <w:r w:rsidRPr="00374530">
              <w:rPr>
                <w:rFonts w:ascii="Times New Roman" w:hAnsi="Times New Roman"/>
                <w:b/>
                <w:sz w:val="22"/>
                <w:szCs w:val="22"/>
              </w:rPr>
              <w:t>Last</w:t>
            </w:r>
          </w:p>
        </w:tc>
        <w:tc>
          <w:tcPr>
            <w:tcW w:w="1080" w:type="dxa"/>
            <w:tcBorders>
              <w:top w:val="single" w:sz="4" w:space="0" w:color="auto"/>
              <w:left w:val="single" w:sz="4" w:space="0" w:color="auto"/>
              <w:bottom w:val="single" w:sz="4" w:space="0" w:color="auto"/>
              <w:right w:val="single" w:sz="4" w:space="0" w:color="auto"/>
            </w:tcBorders>
            <w:hideMark/>
          </w:tcPr>
          <w:p w14:paraId="0CF1DB04" w14:textId="77777777" w:rsidR="00695B29" w:rsidRPr="00374530" w:rsidRDefault="00695B29" w:rsidP="006A6423">
            <w:pPr>
              <w:rPr>
                <w:rFonts w:ascii="Times New Roman" w:hAnsi="Times New Roman"/>
                <w:b/>
                <w:sz w:val="22"/>
                <w:szCs w:val="22"/>
              </w:rPr>
            </w:pPr>
            <w:r w:rsidRPr="00374530">
              <w:rPr>
                <w:rFonts w:ascii="Times New Roman" w:hAnsi="Times New Roman"/>
                <w:b/>
                <w:sz w:val="22"/>
                <w:szCs w:val="22"/>
              </w:rPr>
              <w:t>First</w:t>
            </w:r>
          </w:p>
        </w:tc>
        <w:tc>
          <w:tcPr>
            <w:tcW w:w="1710" w:type="dxa"/>
            <w:tcBorders>
              <w:top w:val="single" w:sz="4" w:space="0" w:color="auto"/>
              <w:left w:val="single" w:sz="4" w:space="0" w:color="auto"/>
              <w:bottom w:val="single" w:sz="4" w:space="0" w:color="auto"/>
              <w:right w:val="single" w:sz="4" w:space="0" w:color="auto"/>
            </w:tcBorders>
            <w:hideMark/>
          </w:tcPr>
          <w:p w14:paraId="356BDE07" w14:textId="77777777" w:rsidR="00695B29" w:rsidRPr="00374530" w:rsidRDefault="00695B29" w:rsidP="006A6423">
            <w:pPr>
              <w:rPr>
                <w:rFonts w:ascii="Times New Roman" w:hAnsi="Times New Roman"/>
                <w:b/>
                <w:sz w:val="22"/>
                <w:szCs w:val="22"/>
              </w:rPr>
            </w:pPr>
            <w:r w:rsidRPr="00374530">
              <w:rPr>
                <w:rFonts w:ascii="Times New Roman" w:hAnsi="Times New Roman"/>
                <w:b/>
                <w:sz w:val="22"/>
                <w:szCs w:val="22"/>
              </w:rPr>
              <w:t>Agency</w:t>
            </w:r>
          </w:p>
        </w:tc>
        <w:tc>
          <w:tcPr>
            <w:tcW w:w="4140" w:type="dxa"/>
            <w:tcBorders>
              <w:top w:val="single" w:sz="4" w:space="0" w:color="auto"/>
              <w:left w:val="single" w:sz="4" w:space="0" w:color="auto"/>
              <w:bottom w:val="single" w:sz="4" w:space="0" w:color="auto"/>
              <w:right w:val="single" w:sz="4" w:space="0" w:color="auto"/>
            </w:tcBorders>
            <w:hideMark/>
          </w:tcPr>
          <w:p w14:paraId="06318784" w14:textId="77777777" w:rsidR="00695B29" w:rsidRPr="00374530" w:rsidRDefault="00695B29" w:rsidP="006A6423">
            <w:pPr>
              <w:rPr>
                <w:rFonts w:ascii="Times New Roman" w:hAnsi="Times New Roman"/>
                <w:b/>
                <w:sz w:val="22"/>
                <w:szCs w:val="22"/>
              </w:rPr>
            </w:pPr>
            <w:r w:rsidRPr="00374530">
              <w:rPr>
                <w:rFonts w:ascii="Times New Roman" w:hAnsi="Times New Roman"/>
                <w:b/>
                <w:sz w:val="22"/>
                <w:szCs w:val="22"/>
              </w:rPr>
              <w:t>Email</w:t>
            </w:r>
          </w:p>
        </w:tc>
      </w:tr>
      <w:tr w:rsidR="00695B29" w:rsidRPr="00374530" w14:paraId="3DA4FDAB"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6E9D3CEC" w14:textId="77777777" w:rsidR="00695B29" w:rsidRPr="00374530" w:rsidRDefault="00695B29" w:rsidP="006A6423">
            <w:pPr>
              <w:rPr>
                <w:rFonts w:ascii="Times New Roman" w:hAnsi="Times New Roman"/>
                <w:sz w:val="22"/>
                <w:szCs w:val="22"/>
              </w:rPr>
            </w:pPr>
            <w:r w:rsidRPr="00374530">
              <w:rPr>
                <w:rFonts w:ascii="Times New Roman" w:hAnsi="Times New Roman"/>
                <w:sz w:val="22"/>
                <w:szCs w:val="22"/>
              </w:rPr>
              <w:t>Bailey</w:t>
            </w:r>
          </w:p>
        </w:tc>
        <w:tc>
          <w:tcPr>
            <w:tcW w:w="1080" w:type="dxa"/>
            <w:tcBorders>
              <w:top w:val="single" w:sz="4" w:space="0" w:color="auto"/>
              <w:left w:val="single" w:sz="4" w:space="0" w:color="auto"/>
              <w:bottom w:val="single" w:sz="4" w:space="0" w:color="auto"/>
              <w:right w:val="single" w:sz="4" w:space="0" w:color="auto"/>
            </w:tcBorders>
          </w:tcPr>
          <w:p w14:paraId="21372C56" w14:textId="77777777" w:rsidR="00695B29" w:rsidRPr="00374530" w:rsidRDefault="00695B29" w:rsidP="006A6423">
            <w:pPr>
              <w:rPr>
                <w:rFonts w:ascii="Times New Roman" w:hAnsi="Times New Roman"/>
                <w:sz w:val="22"/>
                <w:szCs w:val="22"/>
              </w:rPr>
            </w:pPr>
            <w:r w:rsidRPr="00374530">
              <w:rPr>
                <w:rFonts w:ascii="Times New Roman" w:hAnsi="Times New Roman"/>
                <w:sz w:val="22"/>
                <w:szCs w:val="22"/>
              </w:rPr>
              <w:t>John</w:t>
            </w:r>
          </w:p>
        </w:tc>
        <w:tc>
          <w:tcPr>
            <w:tcW w:w="1710" w:type="dxa"/>
            <w:tcBorders>
              <w:top w:val="single" w:sz="4" w:space="0" w:color="auto"/>
              <w:left w:val="single" w:sz="4" w:space="0" w:color="auto"/>
              <w:bottom w:val="single" w:sz="4" w:space="0" w:color="auto"/>
              <w:right w:val="single" w:sz="4" w:space="0" w:color="auto"/>
            </w:tcBorders>
          </w:tcPr>
          <w:p w14:paraId="5CACA9CB" w14:textId="77777777" w:rsidR="00695B29" w:rsidRPr="00374530" w:rsidRDefault="00695B29" w:rsidP="006A6423">
            <w:pPr>
              <w:rPr>
                <w:rFonts w:ascii="Times New Roman" w:hAnsi="Times New Roman"/>
                <w:sz w:val="22"/>
                <w:szCs w:val="22"/>
              </w:rPr>
            </w:pPr>
            <w:r w:rsidRPr="00374530">
              <w:rPr>
                <w:rFonts w:ascii="Times New Roman" w:hAnsi="Times New Roman"/>
                <w:sz w:val="22"/>
                <w:szCs w:val="22"/>
              </w:rPr>
              <w:t>NWW</w:t>
            </w:r>
          </w:p>
        </w:tc>
        <w:tc>
          <w:tcPr>
            <w:tcW w:w="4140" w:type="dxa"/>
            <w:tcBorders>
              <w:top w:val="single" w:sz="4" w:space="0" w:color="auto"/>
              <w:left w:val="single" w:sz="4" w:space="0" w:color="auto"/>
              <w:bottom w:val="single" w:sz="4" w:space="0" w:color="auto"/>
              <w:right w:val="single" w:sz="4" w:space="0" w:color="auto"/>
            </w:tcBorders>
          </w:tcPr>
          <w:p w14:paraId="66FAC6AE" w14:textId="77777777" w:rsidR="00695B29" w:rsidRPr="00374530" w:rsidRDefault="0062027C" w:rsidP="006A6423">
            <w:pPr>
              <w:rPr>
                <w:rFonts w:ascii="Times New Roman" w:hAnsi="Times New Roman"/>
                <w:sz w:val="22"/>
                <w:szCs w:val="22"/>
              </w:rPr>
            </w:pPr>
            <w:hyperlink r:id="rId8" w:history="1">
              <w:r w:rsidR="00695B29" w:rsidRPr="00374530">
                <w:rPr>
                  <w:rStyle w:val="Hyperlink"/>
                  <w:sz w:val="22"/>
                  <w:szCs w:val="22"/>
                </w:rPr>
                <w:t>John.C.Bailey@usace.army.mil</w:t>
              </w:r>
            </w:hyperlink>
          </w:p>
        </w:tc>
      </w:tr>
      <w:tr w:rsidR="00A34408" w:rsidRPr="00374530" w14:paraId="04B3B7A3"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6F6CD3D1" w14:textId="77777777" w:rsidR="00A34408" w:rsidRPr="00374530" w:rsidRDefault="00A34408" w:rsidP="006A6423">
            <w:pPr>
              <w:rPr>
                <w:rFonts w:ascii="Times New Roman" w:hAnsi="Times New Roman"/>
                <w:sz w:val="22"/>
                <w:szCs w:val="22"/>
              </w:rPr>
            </w:pPr>
            <w:r w:rsidRPr="00374530">
              <w:rPr>
                <w:rFonts w:ascii="Times New Roman" w:hAnsi="Times New Roman"/>
                <w:sz w:val="22"/>
                <w:szCs w:val="22"/>
              </w:rPr>
              <w:t>Bettin</w:t>
            </w:r>
          </w:p>
        </w:tc>
        <w:tc>
          <w:tcPr>
            <w:tcW w:w="1080" w:type="dxa"/>
            <w:tcBorders>
              <w:top w:val="single" w:sz="4" w:space="0" w:color="auto"/>
              <w:left w:val="single" w:sz="4" w:space="0" w:color="auto"/>
              <w:bottom w:val="single" w:sz="4" w:space="0" w:color="auto"/>
              <w:right w:val="single" w:sz="4" w:space="0" w:color="auto"/>
            </w:tcBorders>
          </w:tcPr>
          <w:p w14:paraId="3D06E619" w14:textId="77777777" w:rsidR="00A34408" w:rsidRPr="00374530" w:rsidRDefault="00A34408" w:rsidP="006A6423">
            <w:pPr>
              <w:rPr>
                <w:rFonts w:ascii="Times New Roman" w:hAnsi="Times New Roman"/>
                <w:sz w:val="22"/>
                <w:szCs w:val="22"/>
              </w:rPr>
            </w:pPr>
            <w:r w:rsidRPr="00374530">
              <w:rPr>
                <w:rFonts w:ascii="Times New Roman" w:hAnsi="Times New Roman"/>
                <w:sz w:val="22"/>
                <w:szCs w:val="22"/>
              </w:rPr>
              <w:t>Scott</w:t>
            </w:r>
          </w:p>
        </w:tc>
        <w:tc>
          <w:tcPr>
            <w:tcW w:w="1710" w:type="dxa"/>
            <w:tcBorders>
              <w:top w:val="single" w:sz="4" w:space="0" w:color="auto"/>
              <w:left w:val="single" w:sz="4" w:space="0" w:color="auto"/>
              <w:bottom w:val="single" w:sz="4" w:space="0" w:color="auto"/>
              <w:right w:val="single" w:sz="4" w:space="0" w:color="auto"/>
            </w:tcBorders>
          </w:tcPr>
          <w:p w14:paraId="4CB61995" w14:textId="77777777" w:rsidR="00A34408" w:rsidRPr="00374530" w:rsidRDefault="00A34408" w:rsidP="006A6423">
            <w:pPr>
              <w:rPr>
                <w:rFonts w:ascii="Times New Roman" w:hAnsi="Times New Roman"/>
                <w:sz w:val="22"/>
                <w:szCs w:val="22"/>
              </w:rPr>
            </w:pPr>
            <w:r w:rsidRPr="00374530">
              <w:rPr>
                <w:rFonts w:ascii="Times New Roman" w:hAnsi="Times New Roman"/>
                <w:sz w:val="22"/>
                <w:szCs w:val="22"/>
              </w:rPr>
              <w:t>BPA</w:t>
            </w:r>
          </w:p>
        </w:tc>
        <w:tc>
          <w:tcPr>
            <w:tcW w:w="4140" w:type="dxa"/>
            <w:tcBorders>
              <w:top w:val="single" w:sz="4" w:space="0" w:color="auto"/>
              <w:left w:val="single" w:sz="4" w:space="0" w:color="auto"/>
              <w:bottom w:val="single" w:sz="4" w:space="0" w:color="auto"/>
              <w:right w:val="single" w:sz="4" w:space="0" w:color="auto"/>
            </w:tcBorders>
          </w:tcPr>
          <w:p w14:paraId="0100546E" w14:textId="77777777" w:rsidR="00A34408" w:rsidRPr="00374530" w:rsidRDefault="0062027C" w:rsidP="006A6423">
            <w:pPr>
              <w:rPr>
                <w:rFonts w:ascii="Times New Roman" w:hAnsi="Times New Roman"/>
                <w:color w:val="0000FF"/>
                <w:sz w:val="22"/>
                <w:szCs w:val="22"/>
              </w:rPr>
            </w:pPr>
            <w:hyperlink r:id="rId9" w:history="1">
              <w:r w:rsidR="00A34408" w:rsidRPr="00374530">
                <w:rPr>
                  <w:rStyle w:val="Hyperlink"/>
                  <w:sz w:val="22"/>
                  <w:szCs w:val="22"/>
                </w:rPr>
                <w:t>swbettin@bpa.gov</w:t>
              </w:r>
            </w:hyperlink>
            <w:r w:rsidR="00A34408" w:rsidRPr="00374530">
              <w:rPr>
                <w:rFonts w:ascii="Times New Roman" w:hAnsi="Times New Roman"/>
                <w:color w:val="0000FF"/>
                <w:sz w:val="22"/>
                <w:szCs w:val="22"/>
              </w:rPr>
              <w:t xml:space="preserve"> </w:t>
            </w:r>
          </w:p>
        </w:tc>
      </w:tr>
      <w:tr w:rsidR="00A34408" w:rsidRPr="00374530" w14:paraId="4EC7B38C"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7D989A1D" w14:textId="77777777" w:rsidR="00A34408" w:rsidRPr="00374530" w:rsidRDefault="00A34408" w:rsidP="006A6423">
            <w:pPr>
              <w:rPr>
                <w:rFonts w:ascii="Times New Roman" w:hAnsi="Times New Roman"/>
                <w:sz w:val="22"/>
                <w:szCs w:val="22"/>
              </w:rPr>
            </w:pPr>
            <w:r w:rsidRPr="00374530">
              <w:rPr>
                <w:rFonts w:ascii="Times New Roman" w:hAnsi="Times New Roman"/>
                <w:sz w:val="22"/>
                <w:szCs w:val="22"/>
              </w:rPr>
              <w:t>Benner</w:t>
            </w:r>
          </w:p>
        </w:tc>
        <w:tc>
          <w:tcPr>
            <w:tcW w:w="1080" w:type="dxa"/>
            <w:tcBorders>
              <w:top w:val="single" w:sz="4" w:space="0" w:color="auto"/>
              <w:left w:val="single" w:sz="4" w:space="0" w:color="auto"/>
              <w:bottom w:val="single" w:sz="4" w:space="0" w:color="auto"/>
              <w:right w:val="single" w:sz="4" w:space="0" w:color="auto"/>
            </w:tcBorders>
          </w:tcPr>
          <w:p w14:paraId="625D552F" w14:textId="77777777" w:rsidR="00A34408" w:rsidRPr="00374530" w:rsidRDefault="00A34408" w:rsidP="006A6423">
            <w:pPr>
              <w:rPr>
                <w:rFonts w:ascii="Times New Roman" w:hAnsi="Times New Roman"/>
                <w:sz w:val="22"/>
                <w:szCs w:val="22"/>
              </w:rPr>
            </w:pPr>
            <w:r w:rsidRPr="00374530">
              <w:rPr>
                <w:rFonts w:ascii="Times New Roman" w:hAnsi="Times New Roman"/>
                <w:sz w:val="22"/>
                <w:szCs w:val="22"/>
              </w:rPr>
              <w:t>Dave</w:t>
            </w:r>
          </w:p>
        </w:tc>
        <w:tc>
          <w:tcPr>
            <w:tcW w:w="1710" w:type="dxa"/>
            <w:tcBorders>
              <w:top w:val="single" w:sz="4" w:space="0" w:color="auto"/>
              <w:left w:val="single" w:sz="4" w:space="0" w:color="auto"/>
              <w:bottom w:val="single" w:sz="4" w:space="0" w:color="auto"/>
              <w:right w:val="single" w:sz="4" w:space="0" w:color="auto"/>
            </w:tcBorders>
          </w:tcPr>
          <w:p w14:paraId="3199D666" w14:textId="77777777" w:rsidR="00A34408" w:rsidRPr="00374530" w:rsidRDefault="00A34408" w:rsidP="006A6423">
            <w:pPr>
              <w:rPr>
                <w:rFonts w:ascii="Times New Roman" w:hAnsi="Times New Roman"/>
                <w:sz w:val="22"/>
                <w:szCs w:val="22"/>
              </w:rPr>
            </w:pPr>
            <w:r w:rsidRPr="00374530">
              <w:rPr>
                <w:rFonts w:ascii="Times New Roman" w:hAnsi="Times New Roman"/>
                <w:sz w:val="22"/>
                <w:szCs w:val="22"/>
              </w:rPr>
              <w:t>FPC</w:t>
            </w:r>
          </w:p>
        </w:tc>
        <w:tc>
          <w:tcPr>
            <w:tcW w:w="4140" w:type="dxa"/>
            <w:tcBorders>
              <w:top w:val="single" w:sz="4" w:space="0" w:color="auto"/>
              <w:left w:val="single" w:sz="4" w:space="0" w:color="auto"/>
              <w:bottom w:val="single" w:sz="4" w:space="0" w:color="auto"/>
              <w:right w:val="single" w:sz="4" w:space="0" w:color="auto"/>
            </w:tcBorders>
          </w:tcPr>
          <w:p w14:paraId="75C2D73A" w14:textId="7B7F28D8" w:rsidR="00A34408" w:rsidRPr="00374530" w:rsidRDefault="0062027C" w:rsidP="006A6423">
            <w:pPr>
              <w:rPr>
                <w:rFonts w:ascii="Times New Roman" w:hAnsi="Times New Roman"/>
                <w:sz w:val="22"/>
                <w:szCs w:val="22"/>
              </w:rPr>
            </w:pPr>
            <w:hyperlink r:id="rId10" w:history="1">
              <w:r w:rsidR="00F52487" w:rsidRPr="008F6A99">
                <w:rPr>
                  <w:rStyle w:val="Hyperlink"/>
                  <w:sz w:val="22"/>
                  <w:szCs w:val="22"/>
                </w:rPr>
                <w:t>dbenner@fpc.org</w:t>
              </w:r>
            </w:hyperlink>
            <w:r w:rsidR="00F52487">
              <w:rPr>
                <w:rFonts w:ascii="Times New Roman" w:hAnsi="Times New Roman"/>
                <w:sz w:val="22"/>
                <w:szCs w:val="22"/>
              </w:rPr>
              <w:t xml:space="preserve"> </w:t>
            </w:r>
          </w:p>
        </w:tc>
      </w:tr>
      <w:tr w:rsidR="00A34408" w:rsidRPr="00374530" w14:paraId="56BA120D"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5E3FD5DA" w14:textId="77777777" w:rsidR="00A34408" w:rsidRPr="00374530" w:rsidRDefault="00A34408" w:rsidP="006A6423">
            <w:pPr>
              <w:tabs>
                <w:tab w:val="left" w:pos="1002"/>
              </w:tabs>
              <w:rPr>
                <w:rFonts w:ascii="Times New Roman" w:hAnsi="Times New Roman"/>
                <w:sz w:val="22"/>
                <w:szCs w:val="22"/>
                <w:highlight w:val="yellow"/>
              </w:rPr>
            </w:pPr>
            <w:r w:rsidRPr="00374530">
              <w:rPr>
                <w:rFonts w:ascii="Times New Roman" w:hAnsi="Times New Roman"/>
                <w:sz w:val="22"/>
                <w:szCs w:val="22"/>
              </w:rPr>
              <w:t>Conder</w:t>
            </w:r>
          </w:p>
        </w:tc>
        <w:tc>
          <w:tcPr>
            <w:tcW w:w="1080" w:type="dxa"/>
            <w:tcBorders>
              <w:top w:val="single" w:sz="4" w:space="0" w:color="auto"/>
              <w:left w:val="single" w:sz="4" w:space="0" w:color="auto"/>
              <w:bottom w:val="single" w:sz="4" w:space="0" w:color="auto"/>
              <w:right w:val="single" w:sz="4" w:space="0" w:color="auto"/>
            </w:tcBorders>
          </w:tcPr>
          <w:p w14:paraId="51FBFDC9" w14:textId="77777777" w:rsidR="00A34408" w:rsidRPr="00374530" w:rsidRDefault="00A34408" w:rsidP="006A6423">
            <w:pPr>
              <w:rPr>
                <w:rFonts w:ascii="Times New Roman" w:hAnsi="Times New Roman"/>
                <w:sz w:val="22"/>
                <w:szCs w:val="22"/>
              </w:rPr>
            </w:pPr>
            <w:r w:rsidRPr="00374530">
              <w:rPr>
                <w:rFonts w:ascii="Times New Roman" w:hAnsi="Times New Roman"/>
                <w:sz w:val="22"/>
                <w:szCs w:val="22"/>
              </w:rPr>
              <w:t>Trevor</w:t>
            </w:r>
          </w:p>
        </w:tc>
        <w:tc>
          <w:tcPr>
            <w:tcW w:w="1710" w:type="dxa"/>
            <w:tcBorders>
              <w:top w:val="single" w:sz="4" w:space="0" w:color="auto"/>
              <w:left w:val="single" w:sz="4" w:space="0" w:color="auto"/>
              <w:bottom w:val="single" w:sz="4" w:space="0" w:color="auto"/>
              <w:right w:val="single" w:sz="4" w:space="0" w:color="auto"/>
            </w:tcBorders>
          </w:tcPr>
          <w:p w14:paraId="4B43EFF2" w14:textId="77777777" w:rsidR="00A34408" w:rsidRPr="00374530" w:rsidRDefault="00A34408" w:rsidP="006A6423">
            <w:pPr>
              <w:rPr>
                <w:rFonts w:ascii="Times New Roman" w:hAnsi="Times New Roman"/>
                <w:sz w:val="22"/>
                <w:szCs w:val="22"/>
              </w:rPr>
            </w:pPr>
            <w:r w:rsidRPr="00374530">
              <w:rPr>
                <w:rFonts w:ascii="Times New Roman" w:hAnsi="Times New Roman"/>
                <w:sz w:val="22"/>
                <w:szCs w:val="22"/>
              </w:rPr>
              <w:t>NOAA</w:t>
            </w:r>
          </w:p>
        </w:tc>
        <w:tc>
          <w:tcPr>
            <w:tcW w:w="4140" w:type="dxa"/>
            <w:tcBorders>
              <w:top w:val="single" w:sz="4" w:space="0" w:color="auto"/>
              <w:left w:val="single" w:sz="4" w:space="0" w:color="auto"/>
              <w:bottom w:val="single" w:sz="4" w:space="0" w:color="auto"/>
              <w:right w:val="single" w:sz="4" w:space="0" w:color="auto"/>
            </w:tcBorders>
          </w:tcPr>
          <w:p w14:paraId="0858EE49" w14:textId="77777777" w:rsidR="00A34408" w:rsidRPr="00374530" w:rsidRDefault="0062027C" w:rsidP="006A6423">
            <w:pPr>
              <w:rPr>
                <w:rFonts w:ascii="Times New Roman" w:hAnsi="Times New Roman"/>
                <w:color w:val="0000FF"/>
                <w:sz w:val="22"/>
                <w:szCs w:val="22"/>
              </w:rPr>
            </w:pPr>
            <w:hyperlink r:id="rId11" w:history="1">
              <w:r w:rsidR="00A34408" w:rsidRPr="00374530">
                <w:rPr>
                  <w:rStyle w:val="Hyperlink"/>
                  <w:sz w:val="22"/>
                  <w:szCs w:val="22"/>
                </w:rPr>
                <w:t>trevor.conder@noaa.gov</w:t>
              </w:r>
            </w:hyperlink>
            <w:r w:rsidR="00A34408" w:rsidRPr="00374530">
              <w:rPr>
                <w:rFonts w:ascii="Times New Roman" w:hAnsi="Times New Roman"/>
                <w:color w:val="0000FF"/>
                <w:sz w:val="22"/>
                <w:szCs w:val="22"/>
              </w:rPr>
              <w:t xml:space="preserve"> </w:t>
            </w:r>
          </w:p>
        </w:tc>
      </w:tr>
      <w:tr w:rsidR="00A34408" w:rsidRPr="00374530" w14:paraId="42B79612"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3B536B05" w14:textId="77777777" w:rsidR="00A34408" w:rsidRPr="00374530" w:rsidRDefault="00A34408" w:rsidP="006A6423">
            <w:pPr>
              <w:tabs>
                <w:tab w:val="left" w:pos="1002"/>
              </w:tabs>
              <w:rPr>
                <w:rFonts w:ascii="Times New Roman" w:hAnsi="Times New Roman"/>
                <w:sz w:val="22"/>
                <w:szCs w:val="22"/>
              </w:rPr>
            </w:pPr>
            <w:r w:rsidRPr="00374530">
              <w:rPr>
                <w:rFonts w:ascii="Times New Roman" w:hAnsi="Times New Roman"/>
                <w:sz w:val="22"/>
                <w:szCs w:val="22"/>
              </w:rPr>
              <w:t>Cordie</w:t>
            </w:r>
          </w:p>
        </w:tc>
        <w:tc>
          <w:tcPr>
            <w:tcW w:w="1080" w:type="dxa"/>
            <w:tcBorders>
              <w:top w:val="single" w:sz="4" w:space="0" w:color="auto"/>
              <w:left w:val="single" w:sz="4" w:space="0" w:color="auto"/>
              <w:bottom w:val="single" w:sz="4" w:space="0" w:color="auto"/>
              <w:right w:val="single" w:sz="4" w:space="0" w:color="auto"/>
            </w:tcBorders>
          </w:tcPr>
          <w:p w14:paraId="0A3D60AF" w14:textId="77777777" w:rsidR="00A34408" w:rsidRPr="00374530" w:rsidRDefault="00A34408" w:rsidP="006A6423">
            <w:pPr>
              <w:rPr>
                <w:rFonts w:ascii="Times New Roman" w:hAnsi="Times New Roman"/>
                <w:sz w:val="22"/>
                <w:szCs w:val="22"/>
              </w:rPr>
            </w:pPr>
            <w:r w:rsidRPr="00374530">
              <w:rPr>
                <w:rFonts w:ascii="Times New Roman" w:hAnsi="Times New Roman"/>
                <w:sz w:val="22"/>
                <w:szCs w:val="22"/>
              </w:rPr>
              <w:t>Bob</w:t>
            </w:r>
          </w:p>
        </w:tc>
        <w:tc>
          <w:tcPr>
            <w:tcW w:w="1710" w:type="dxa"/>
            <w:tcBorders>
              <w:top w:val="single" w:sz="4" w:space="0" w:color="auto"/>
              <w:left w:val="single" w:sz="4" w:space="0" w:color="auto"/>
              <w:bottom w:val="single" w:sz="4" w:space="0" w:color="auto"/>
              <w:right w:val="single" w:sz="4" w:space="0" w:color="auto"/>
            </w:tcBorders>
          </w:tcPr>
          <w:p w14:paraId="6FB2C016" w14:textId="77777777" w:rsidR="00A34408" w:rsidRPr="00374530" w:rsidRDefault="00A34408" w:rsidP="006A6423">
            <w:pPr>
              <w:rPr>
                <w:rFonts w:ascii="Times New Roman" w:hAnsi="Times New Roman"/>
                <w:sz w:val="22"/>
                <w:szCs w:val="22"/>
              </w:rPr>
            </w:pPr>
            <w:r w:rsidRPr="00374530">
              <w:rPr>
                <w:rFonts w:ascii="Times New Roman" w:hAnsi="Times New Roman"/>
                <w:sz w:val="22"/>
                <w:szCs w:val="22"/>
              </w:rPr>
              <w:t>NWP-TDA</w:t>
            </w:r>
          </w:p>
        </w:tc>
        <w:tc>
          <w:tcPr>
            <w:tcW w:w="4140" w:type="dxa"/>
            <w:tcBorders>
              <w:top w:val="single" w:sz="4" w:space="0" w:color="auto"/>
              <w:left w:val="single" w:sz="4" w:space="0" w:color="auto"/>
              <w:bottom w:val="single" w:sz="4" w:space="0" w:color="auto"/>
              <w:right w:val="single" w:sz="4" w:space="0" w:color="auto"/>
            </w:tcBorders>
          </w:tcPr>
          <w:p w14:paraId="377FF3C5" w14:textId="77777777" w:rsidR="00A34408" w:rsidRPr="00374530" w:rsidRDefault="0062027C" w:rsidP="006A6423">
            <w:pPr>
              <w:rPr>
                <w:rFonts w:ascii="Times New Roman" w:hAnsi="Times New Roman"/>
                <w:color w:val="0000FF"/>
                <w:sz w:val="22"/>
                <w:szCs w:val="22"/>
              </w:rPr>
            </w:pPr>
            <w:hyperlink r:id="rId12" w:history="1">
              <w:r w:rsidR="00A34408" w:rsidRPr="00374530">
                <w:rPr>
                  <w:rStyle w:val="Hyperlink"/>
                  <w:sz w:val="22"/>
                  <w:szCs w:val="22"/>
                </w:rPr>
                <w:t>Robert.P.Cordie@usace.army.mil</w:t>
              </w:r>
            </w:hyperlink>
          </w:p>
        </w:tc>
      </w:tr>
      <w:tr w:rsidR="00A34408" w:rsidRPr="00374530" w14:paraId="5B3069AE"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180511A6" w14:textId="77777777" w:rsidR="00A34408" w:rsidRPr="00374530" w:rsidRDefault="00A34408" w:rsidP="006A6423">
            <w:pPr>
              <w:tabs>
                <w:tab w:val="left" w:pos="1002"/>
              </w:tabs>
              <w:rPr>
                <w:rFonts w:ascii="Times New Roman" w:hAnsi="Times New Roman"/>
                <w:sz w:val="22"/>
                <w:szCs w:val="22"/>
              </w:rPr>
            </w:pPr>
            <w:r w:rsidRPr="00374530">
              <w:rPr>
                <w:rFonts w:ascii="Times New Roman" w:hAnsi="Times New Roman"/>
                <w:sz w:val="22"/>
                <w:szCs w:val="22"/>
              </w:rPr>
              <w:t>Dalgliesh</w:t>
            </w:r>
          </w:p>
        </w:tc>
        <w:tc>
          <w:tcPr>
            <w:tcW w:w="1080" w:type="dxa"/>
            <w:tcBorders>
              <w:top w:val="single" w:sz="4" w:space="0" w:color="auto"/>
              <w:left w:val="single" w:sz="4" w:space="0" w:color="auto"/>
              <w:bottom w:val="single" w:sz="4" w:space="0" w:color="auto"/>
              <w:right w:val="single" w:sz="4" w:space="0" w:color="auto"/>
            </w:tcBorders>
          </w:tcPr>
          <w:p w14:paraId="1582D05E" w14:textId="77777777" w:rsidR="00A34408" w:rsidRPr="00374530" w:rsidRDefault="00A34408" w:rsidP="006A6423">
            <w:pPr>
              <w:rPr>
                <w:rFonts w:ascii="Times New Roman" w:hAnsi="Times New Roman"/>
                <w:sz w:val="22"/>
                <w:szCs w:val="22"/>
              </w:rPr>
            </w:pPr>
            <w:r w:rsidRPr="00374530">
              <w:rPr>
                <w:rFonts w:ascii="Times New Roman" w:hAnsi="Times New Roman"/>
                <w:sz w:val="22"/>
                <w:szCs w:val="22"/>
              </w:rPr>
              <w:t>Jane</w:t>
            </w:r>
          </w:p>
        </w:tc>
        <w:tc>
          <w:tcPr>
            <w:tcW w:w="1710" w:type="dxa"/>
            <w:tcBorders>
              <w:top w:val="single" w:sz="4" w:space="0" w:color="auto"/>
              <w:left w:val="single" w:sz="4" w:space="0" w:color="auto"/>
              <w:bottom w:val="single" w:sz="4" w:space="0" w:color="auto"/>
              <w:right w:val="single" w:sz="4" w:space="0" w:color="auto"/>
            </w:tcBorders>
          </w:tcPr>
          <w:p w14:paraId="56806F6D" w14:textId="77777777" w:rsidR="00A34408" w:rsidRPr="00374530" w:rsidRDefault="00A145FE" w:rsidP="006A6423">
            <w:pPr>
              <w:rPr>
                <w:rFonts w:ascii="Times New Roman" w:hAnsi="Times New Roman"/>
                <w:sz w:val="22"/>
                <w:szCs w:val="22"/>
              </w:rPr>
            </w:pPr>
            <w:r w:rsidRPr="00374530">
              <w:rPr>
                <w:rFonts w:ascii="Times New Roman" w:hAnsi="Times New Roman"/>
                <w:sz w:val="22"/>
                <w:szCs w:val="22"/>
              </w:rPr>
              <w:t>NWP</w:t>
            </w:r>
          </w:p>
        </w:tc>
        <w:tc>
          <w:tcPr>
            <w:tcW w:w="4140" w:type="dxa"/>
            <w:tcBorders>
              <w:top w:val="single" w:sz="4" w:space="0" w:color="auto"/>
              <w:left w:val="single" w:sz="4" w:space="0" w:color="auto"/>
              <w:bottom w:val="single" w:sz="4" w:space="0" w:color="auto"/>
              <w:right w:val="single" w:sz="4" w:space="0" w:color="auto"/>
            </w:tcBorders>
          </w:tcPr>
          <w:p w14:paraId="183F9B2A" w14:textId="60814D82" w:rsidR="00A34408" w:rsidRPr="00374530" w:rsidRDefault="0062027C" w:rsidP="006A6423">
            <w:pPr>
              <w:rPr>
                <w:rFonts w:ascii="Times New Roman" w:hAnsi="Times New Roman"/>
                <w:color w:val="0000FF"/>
                <w:sz w:val="22"/>
                <w:szCs w:val="22"/>
              </w:rPr>
            </w:pPr>
            <w:hyperlink r:id="rId13" w:history="1">
              <w:r w:rsidR="00F52487" w:rsidRPr="008F6A99">
                <w:rPr>
                  <w:rStyle w:val="Hyperlink"/>
                  <w:sz w:val="22"/>
                  <w:szCs w:val="22"/>
                </w:rPr>
                <w:t>Jane.M.Dalgliesh@usace.army.mil</w:t>
              </w:r>
            </w:hyperlink>
            <w:r w:rsidR="00F52487">
              <w:rPr>
                <w:rFonts w:ascii="Times New Roman" w:hAnsi="Times New Roman"/>
                <w:color w:val="0000FF"/>
                <w:sz w:val="22"/>
                <w:szCs w:val="22"/>
              </w:rPr>
              <w:t xml:space="preserve"> </w:t>
            </w:r>
          </w:p>
        </w:tc>
      </w:tr>
      <w:tr w:rsidR="005C2733" w:rsidRPr="00374530" w14:paraId="579E109E"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032D7CAD" w14:textId="65F063D3" w:rsidR="005C2733" w:rsidRPr="00374530" w:rsidRDefault="005C2733" w:rsidP="006A6423">
            <w:pPr>
              <w:tabs>
                <w:tab w:val="left" w:pos="1002"/>
              </w:tabs>
              <w:rPr>
                <w:rFonts w:ascii="Times New Roman" w:hAnsi="Times New Roman"/>
                <w:sz w:val="22"/>
                <w:szCs w:val="22"/>
              </w:rPr>
            </w:pPr>
            <w:r>
              <w:rPr>
                <w:rFonts w:ascii="Times New Roman" w:hAnsi="Times New Roman"/>
                <w:sz w:val="22"/>
                <w:szCs w:val="22"/>
              </w:rPr>
              <w:t>Decker</w:t>
            </w:r>
          </w:p>
        </w:tc>
        <w:tc>
          <w:tcPr>
            <w:tcW w:w="1080" w:type="dxa"/>
            <w:tcBorders>
              <w:top w:val="single" w:sz="4" w:space="0" w:color="auto"/>
              <w:left w:val="single" w:sz="4" w:space="0" w:color="auto"/>
              <w:bottom w:val="single" w:sz="4" w:space="0" w:color="auto"/>
              <w:right w:val="single" w:sz="4" w:space="0" w:color="auto"/>
            </w:tcBorders>
          </w:tcPr>
          <w:p w14:paraId="0314BA0A" w14:textId="52327B1B" w:rsidR="005C2733" w:rsidRPr="00374530" w:rsidRDefault="005C2733" w:rsidP="006A6423">
            <w:pPr>
              <w:rPr>
                <w:rFonts w:ascii="Times New Roman" w:hAnsi="Times New Roman"/>
                <w:sz w:val="22"/>
                <w:szCs w:val="22"/>
              </w:rPr>
            </w:pPr>
            <w:r>
              <w:rPr>
                <w:rFonts w:ascii="Times New Roman" w:hAnsi="Times New Roman"/>
                <w:sz w:val="22"/>
                <w:szCs w:val="22"/>
              </w:rPr>
              <w:t>Mike</w:t>
            </w:r>
          </w:p>
        </w:tc>
        <w:tc>
          <w:tcPr>
            <w:tcW w:w="1710" w:type="dxa"/>
            <w:tcBorders>
              <w:top w:val="single" w:sz="4" w:space="0" w:color="auto"/>
              <w:left w:val="single" w:sz="4" w:space="0" w:color="auto"/>
              <w:bottom w:val="single" w:sz="4" w:space="0" w:color="auto"/>
              <w:right w:val="single" w:sz="4" w:space="0" w:color="auto"/>
            </w:tcBorders>
          </w:tcPr>
          <w:p w14:paraId="4D31C629" w14:textId="75A99266" w:rsidR="005C2733" w:rsidRPr="00374530" w:rsidRDefault="005C2733" w:rsidP="006A6423">
            <w:pPr>
              <w:rPr>
                <w:rFonts w:ascii="Times New Roman" w:hAnsi="Times New Roman"/>
                <w:sz w:val="22"/>
                <w:szCs w:val="22"/>
              </w:rPr>
            </w:pPr>
            <w:r>
              <w:rPr>
                <w:rFonts w:ascii="Times New Roman" w:hAnsi="Times New Roman"/>
                <w:sz w:val="22"/>
                <w:szCs w:val="22"/>
              </w:rPr>
              <w:t>NWP</w:t>
            </w:r>
          </w:p>
        </w:tc>
        <w:tc>
          <w:tcPr>
            <w:tcW w:w="4140" w:type="dxa"/>
            <w:tcBorders>
              <w:top w:val="single" w:sz="4" w:space="0" w:color="auto"/>
              <w:left w:val="single" w:sz="4" w:space="0" w:color="auto"/>
              <w:bottom w:val="single" w:sz="4" w:space="0" w:color="auto"/>
              <w:right w:val="single" w:sz="4" w:space="0" w:color="auto"/>
            </w:tcBorders>
          </w:tcPr>
          <w:p w14:paraId="098BEA09" w14:textId="3ABD9323" w:rsidR="005C2733" w:rsidRDefault="0062027C" w:rsidP="006A6423">
            <w:pPr>
              <w:rPr>
                <w:rFonts w:ascii="Times New Roman" w:hAnsi="Times New Roman"/>
                <w:color w:val="0000FF"/>
                <w:sz w:val="22"/>
                <w:szCs w:val="22"/>
              </w:rPr>
            </w:pPr>
            <w:hyperlink r:id="rId14" w:history="1">
              <w:r w:rsidR="005C2733" w:rsidRPr="008F6A99">
                <w:rPr>
                  <w:rStyle w:val="Hyperlink"/>
                  <w:sz w:val="22"/>
                  <w:szCs w:val="22"/>
                </w:rPr>
                <w:t>Michael.g.decker@usace.army.mil</w:t>
              </w:r>
            </w:hyperlink>
            <w:r w:rsidR="005C2733">
              <w:rPr>
                <w:rFonts w:ascii="Times New Roman" w:hAnsi="Times New Roman"/>
                <w:color w:val="0000FF"/>
                <w:sz w:val="22"/>
                <w:szCs w:val="22"/>
              </w:rPr>
              <w:t xml:space="preserve"> </w:t>
            </w:r>
          </w:p>
        </w:tc>
      </w:tr>
      <w:tr w:rsidR="007B3E82" w:rsidRPr="00374530" w14:paraId="1F0D9952"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539A7D79" w14:textId="67BF9E07" w:rsidR="007B3E82" w:rsidRPr="00374530" w:rsidRDefault="007B3E82" w:rsidP="006A6423">
            <w:pPr>
              <w:tabs>
                <w:tab w:val="left" w:pos="1002"/>
              </w:tabs>
              <w:rPr>
                <w:rFonts w:ascii="Times New Roman" w:hAnsi="Times New Roman"/>
                <w:sz w:val="22"/>
                <w:szCs w:val="22"/>
              </w:rPr>
            </w:pPr>
            <w:r>
              <w:rPr>
                <w:rFonts w:ascii="Times New Roman" w:hAnsi="Times New Roman"/>
                <w:sz w:val="22"/>
                <w:szCs w:val="22"/>
              </w:rPr>
              <w:t>Ernst</w:t>
            </w:r>
          </w:p>
        </w:tc>
        <w:tc>
          <w:tcPr>
            <w:tcW w:w="1080" w:type="dxa"/>
            <w:tcBorders>
              <w:top w:val="single" w:sz="4" w:space="0" w:color="auto"/>
              <w:left w:val="single" w:sz="4" w:space="0" w:color="auto"/>
              <w:bottom w:val="single" w:sz="4" w:space="0" w:color="auto"/>
              <w:right w:val="single" w:sz="4" w:space="0" w:color="auto"/>
            </w:tcBorders>
          </w:tcPr>
          <w:p w14:paraId="68CC78A6" w14:textId="3D1E5812" w:rsidR="007B3E82" w:rsidRPr="00374530" w:rsidRDefault="007B3E82" w:rsidP="006A6423">
            <w:pPr>
              <w:rPr>
                <w:rFonts w:ascii="Times New Roman" w:hAnsi="Times New Roman"/>
                <w:sz w:val="22"/>
                <w:szCs w:val="22"/>
              </w:rPr>
            </w:pPr>
            <w:r>
              <w:rPr>
                <w:rFonts w:ascii="Times New Roman" w:hAnsi="Times New Roman"/>
                <w:sz w:val="22"/>
                <w:szCs w:val="22"/>
              </w:rPr>
              <w:t>Steve</w:t>
            </w:r>
          </w:p>
        </w:tc>
        <w:tc>
          <w:tcPr>
            <w:tcW w:w="1710" w:type="dxa"/>
            <w:tcBorders>
              <w:top w:val="single" w:sz="4" w:space="0" w:color="auto"/>
              <w:left w:val="single" w:sz="4" w:space="0" w:color="auto"/>
              <w:bottom w:val="single" w:sz="4" w:space="0" w:color="auto"/>
              <w:right w:val="single" w:sz="4" w:space="0" w:color="auto"/>
            </w:tcBorders>
          </w:tcPr>
          <w:p w14:paraId="073D7583" w14:textId="57459B38" w:rsidR="007B3E82" w:rsidRPr="00374530" w:rsidRDefault="007B3E82" w:rsidP="006A6423">
            <w:pPr>
              <w:rPr>
                <w:rFonts w:ascii="Times New Roman" w:hAnsi="Times New Roman"/>
                <w:sz w:val="22"/>
                <w:szCs w:val="22"/>
              </w:rPr>
            </w:pPr>
            <w:r>
              <w:rPr>
                <w:rFonts w:ascii="Times New Roman" w:hAnsi="Times New Roman"/>
                <w:sz w:val="22"/>
                <w:szCs w:val="22"/>
              </w:rPr>
              <w:t>NWP</w:t>
            </w:r>
          </w:p>
        </w:tc>
        <w:tc>
          <w:tcPr>
            <w:tcW w:w="4140" w:type="dxa"/>
            <w:tcBorders>
              <w:top w:val="single" w:sz="4" w:space="0" w:color="auto"/>
              <w:left w:val="single" w:sz="4" w:space="0" w:color="auto"/>
              <w:bottom w:val="single" w:sz="4" w:space="0" w:color="auto"/>
              <w:right w:val="single" w:sz="4" w:space="0" w:color="auto"/>
            </w:tcBorders>
          </w:tcPr>
          <w:p w14:paraId="5BD1EA12" w14:textId="4F6565A7" w:rsidR="007B3E82" w:rsidRPr="00374530" w:rsidRDefault="0062027C" w:rsidP="006A6423">
            <w:pPr>
              <w:rPr>
                <w:rFonts w:ascii="Times New Roman" w:hAnsi="Times New Roman"/>
                <w:color w:val="0000FF"/>
                <w:sz w:val="22"/>
                <w:szCs w:val="22"/>
              </w:rPr>
            </w:pPr>
            <w:hyperlink r:id="rId15" w:history="1">
              <w:r w:rsidR="00F52487" w:rsidRPr="008F6A99">
                <w:rPr>
                  <w:rStyle w:val="Hyperlink"/>
                  <w:sz w:val="22"/>
                  <w:szCs w:val="22"/>
                </w:rPr>
                <w:t>Steven.G.Ernst@usace.army.mil</w:t>
              </w:r>
            </w:hyperlink>
            <w:r w:rsidR="00F52487">
              <w:rPr>
                <w:rFonts w:ascii="Times New Roman" w:hAnsi="Times New Roman"/>
                <w:color w:val="0000FF"/>
                <w:sz w:val="22"/>
                <w:szCs w:val="22"/>
              </w:rPr>
              <w:t xml:space="preserve"> </w:t>
            </w:r>
          </w:p>
        </w:tc>
      </w:tr>
      <w:tr w:rsidR="00A34408" w:rsidRPr="00374530" w14:paraId="2D812BCF"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6B5326BA" w14:textId="77777777" w:rsidR="00A34408" w:rsidRPr="00374530" w:rsidRDefault="006A6423" w:rsidP="006A6423">
            <w:pPr>
              <w:rPr>
                <w:rFonts w:ascii="Times New Roman" w:hAnsi="Times New Roman"/>
                <w:sz w:val="22"/>
                <w:szCs w:val="22"/>
              </w:rPr>
            </w:pPr>
            <w:r>
              <w:rPr>
                <w:rFonts w:ascii="Times New Roman" w:hAnsi="Times New Roman"/>
                <w:sz w:val="22"/>
                <w:szCs w:val="22"/>
              </w:rPr>
              <w:t>Fone</w:t>
            </w:r>
          </w:p>
        </w:tc>
        <w:tc>
          <w:tcPr>
            <w:tcW w:w="1080" w:type="dxa"/>
            <w:tcBorders>
              <w:top w:val="single" w:sz="4" w:space="0" w:color="auto"/>
              <w:left w:val="single" w:sz="4" w:space="0" w:color="auto"/>
              <w:bottom w:val="single" w:sz="4" w:space="0" w:color="auto"/>
              <w:right w:val="single" w:sz="4" w:space="0" w:color="auto"/>
            </w:tcBorders>
          </w:tcPr>
          <w:p w14:paraId="7001AAB3" w14:textId="77777777" w:rsidR="00A34408" w:rsidRPr="00374530" w:rsidRDefault="006A6423" w:rsidP="006A6423">
            <w:pPr>
              <w:rPr>
                <w:rFonts w:ascii="Times New Roman" w:hAnsi="Times New Roman"/>
                <w:sz w:val="22"/>
                <w:szCs w:val="22"/>
              </w:rPr>
            </w:pPr>
            <w:r>
              <w:rPr>
                <w:rFonts w:ascii="Times New Roman" w:hAnsi="Times New Roman"/>
                <w:sz w:val="22"/>
                <w:szCs w:val="22"/>
              </w:rPr>
              <w:t>Ken</w:t>
            </w:r>
          </w:p>
        </w:tc>
        <w:tc>
          <w:tcPr>
            <w:tcW w:w="1710" w:type="dxa"/>
            <w:tcBorders>
              <w:top w:val="single" w:sz="4" w:space="0" w:color="auto"/>
              <w:left w:val="single" w:sz="4" w:space="0" w:color="auto"/>
              <w:bottom w:val="single" w:sz="4" w:space="0" w:color="auto"/>
              <w:right w:val="single" w:sz="4" w:space="0" w:color="auto"/>
            </w:tcBorders>
          </w:tcPr>
          <w:p w14:paraId="0AFE7C0F" w14:textId="77777777" w:rsidR="00A34408" w:rsidRPr="00374530" w:rsidRDefault="006A6423" w:rsidP="006A6423">
            <w:pPr>
              <w:rPr>
                <w:rFonts w:ascii="Times New Roman" w:hAnsi="Times New Roman"/>
                <w:sz w:val="22"/>
                <w:szCs w:val="22"/>
              </w:rPr>
            </w:pPr>
            <w:r>
              <w:rPr>
                <w:rFonts w:ascii="Times New Roman" w:hAnsi="Times New Roman"/>
                <w:sz w:val="22"/>
                <w:szCs w:val="22"/>
              </w:rPr>
              <w:t>NWW-IHR</w:t>
            </w:r>
          </w:p>
        </w:tc>
        <w:tc>
          <w:tcPr>
            <w:tcW w:w="4140" w:type="dxa"/>
            <w:tcBorders>
              <w:top w:val="single" w:sz="4" w:space="0" w:color="auto"/>
              <w:left w:val="single" w:sz="4" w:space="0" w:color="auto"/>
              <w:bottom w:val="single" w:sz="4" w:space="0" w:color="auto"/>
              <w:right w:val="single" w:sz="4" w:space="0" w:color="auto"/>
            </w:tcBorders>
          </w:tcPr>
          <w:p w14:paraId="5FE9F5A2" w14:textId="0FA248E6" w:rsidR="00A34408" w:rsidRPr="00374530" w:rsidRDefault="0062027C" w:rsidP="006A6423">
            <w:pPr>
              <w:rPr>
                <w:rFonts w:ascii="Times New Roman" w:hAnsi="Times New Roman"/>
                <w:color w:val="0000FF"/>
                <w:sz w:val="22"/>
                <w:szCs w:val="22"/>
              </w:rPr>
            </w:pPr>
            <w:hyperlink r:id="rId16" w:history="1">
              <w:r w:rsidR="00F52487" w:rsidRPr="008F6A99">
                <w:rPr>
                  <w:rStyle w:val="Hyperlink"/>
                  <w:sz w:val="22"/>
                  <w:szCs w:val="22"/>
                </w:rPr>
                <w:t>Kenneth.r.fone@usace.army.mil</w:t>
              </w:r>
            </w:hyperlink>
            <w:r w:rsidR="00F52487">
              <w:rPr>
                <w:rFonts w:ascii="Times New Roman" w:hAnsi="Times New Roman"/>
                <w:color w:val="0000FF"/>
                <w:sz w:val="22"/>
                <w:szCs w:val="22"/>
              </w:rPr>
              <w:t xml:space="preserve"> </w:t>
            </w:r>
          </w:p>
        </w:tc>
      </w:tr>
      <w:tr w:rsidR="006A6423" w:rsidRPr="00374530" w14:paraId="57E16A3C"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4F7A6383"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Fredricks</w:t>
            </w:r>
          </w:p>
        </w:tc>
        <w:tc>
          <w:tcPr>
            <w:tcW w:w="1080" w:type="dxa"/>
            <w:tcBorders>
              <w:top w:val="single" w:sz="4" w:space="0" w:color="auto"/>
              <w:left w:val="single" w:sz="4" w:space="0" w:color="auto"/>
              <w:bottom w:val="single" w:sz="4" w:space="0" w:color="auto"/>
              <w:right w:val="single" w:sz="4" w:space="0" w:color="auto"/>
            </w:tcBorders>
          </w:tcPr>
          <w:p w14:paraId="25488517"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Gary</w:t>
            </w:r>
          </w:p>
        </w:tc>
        <w:tc>
          <w:tcPr>
            <w:tcW w:w="1710" w:type="dxa"/>
            <w:tcBorders>
              <w:top w:val="single" w:sz="4" w:space="0" w:color="auto"/>
              <w:left w:val="single" w:sz="4" w:space="0" w:color="auto"/>
              <w:bottom w:val="single" w:sz="4" w:space="0" w:color="auto"/>
              <w:right w:val="single" w:sz="4" w:space="0" w:color="auto"/>
            </w:tcBorders>
          </w:tcPr>
          <w:p w14:paraId="6A26776E"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NOAA</w:t>
            </w:r>
          </w:p>
        </w:tc>
        <w:tc>
          <w:tcPr>
            <w:tcW w:w="4140" w:type="dxa"/>
            <w:tcBorders>
              <w:top w:val="single" w:sz="4" w:space="0" w:color="auto"/>
              <w:left w:val="single" w:sz="4" w:space="0" w:color="auto"/>
              <w:bottom w:val="single" w:sz="4" w:space="0" w:color="auto"/>
              <w:right w:val="single" w:sz="4" w:space="0" w:color="auto"/>
            </w:tcBorders>
          </w:tcPr>
          <w:p w14:paraId="60C09A04" w14:textId="77777777" w:rsidR="006A6423" w:rsidRPr="00374530" w:rsidRDefault="0062027C" w:rsidP="006A6423">
            <w:pPr>
              <w:rPr>
                <w:rFonts w:ascii="Times New Roman" w:hAnsi="Times New Roman"/>
                <w:color w:val="0000FF"/>
                <w:sz w:val="22"/>
                <w:szCs w:val="22"/>
              </w:rPr>
            </w:pPr>
            <w:hyperlink r:id="rId17" w:history="1">
              <w:r w:rsidR="006A6423" w:rsidRPr="00374530">
                <w:rPr>
                  <w:rStyle w:val="Hyperlink"/>
                  <w:sz w:val="22"/>
                  <w:szCs w:val="22"/>
                </w:rPr>
                <w:t>Gary.Fredricks@noaa.gov</w:t>
              </w:r>
            </w:hyperlink>
            <w:r w:rsidR="006A6423" w:rsidRPr="00374530">
              <w:rPr>
                <w:rFonts w:ascii="Times New Roman" w:hAnsi="Times New Roman"/>
                <w:color w:val="0000FF"/>
                <w:sz w:val="22"/>
                <w:szCs w:val="22"/>
              </w:rPr>
              <w:t xml:space="preserve"> </w:t>
            </w:r>
          </w:p>
        </w:tc>
      </w:tr>
      <w:tr w:rsidR="006A6423" w:rsidRPr="00374530" w14:paraId="13DD2CBE"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05C576B6"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Hausmann</w:t>
            </w:r>
          </w:p>
        </w:tc>
        <w:tc>
          <w:tcPr>
            <w:tcW w:w="1080" w:type="dxa"/>
            <w:tcBorders>
              <w:top w:val="single" w:sz="4" w:space="0" w:color="auto"/>
              <w:left w:val="single" w:sz="4" w:space="0" w:color="auto"/>
              <w:bottom w:val="single" w:sz="4" w:space="0" w:color="auto"/>
              <w:right w:val="single" w:sz="4" w:space="0" w:color="auto"/>
            </w:tcBorders>
          </w:tcPr>
          <w:p w14:paraId="0367E1A3"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Ben</w:t>
            </w:r>
          </w:p>
        </w:tc>
        <w:tc>
          <w:tcPr>
            <w:tcW w:w="1710" w:type="dxa"/>
            <w:tcBorders>
              <w:top w:val="single" w:sz="4" w:space="0" w:color="auto"/>
              <w:left w:val="single" w:sz="4" w:space="0" w:color="auto"/>
              <w:bottom w:val="single" w:sz="4" w:space="0" w:color="auto"/>
              <w:right w:val="single" w:sz="4" w:space="0" w:color="auto"/>
            </w:tcBorders>
          </w:tcPr>
          <w:p w14:paraId="4347E290"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NWP-BON</w:t>
            </w:r>
          </w:p>
        </w:tc>
        <w:tc>
          <w:tcPr>
            <w:tcW w:w="4140" w:type="dxa"/>
            <w:tcBorders>
              <w:top w:val="single" w:sz="4" w:space="0" w:color="auto"/>
              <w:left w:val="single" w:sz="4" w:space="0" w:color="auto"/>
              <w:bottom w:val="single" w:sz="4" w:space="0" w:color="auto"/>
              <w:right w:val="single" w:sz="4" w:space="0" w:color="auto"/>
            </w:tcBorders>
          </w:tcPr>
          <w:p w14:paraId="37CB7891" w14:textId="77777777" w:rsidR="006A6423" w:rsidRPr="00374530" w:rsidRDefault="006A6423" w:rsidP="006A6423">
            <w:pPr>
              <w:rPr>
                <w:rFonts w:ascii="Times New Roman" w:hAnsi="Times New Roman"/>
                <w:color w:val="0000FF"/>
                <w:sz w:val="22"/>
                <w:szCs w:val="22"/>
                <w:u w:val="single"/>
              </w:rPr>
            </w:pPr>
            <w:r w:rsidRPr="00374530">
              <w:rPr>
                <w:rFonts w:ascii="Times New Roman" w:hAnsi="Times New Roman"/>
                <w:color w:val="0000FF"/>
                <w:sz w:val="22"/>
                <w:szCs w:val="22"/>
                <w:u w:val="single"/>
              </w:rPr>
              <w:t>Ben.J.Hausmann@usace.army.mil</w:t>
            </w:r>
          </w:p>
        </w:tc>
      </w:tr>
      <w:tr w:rsidR="006A6423" w:rsidRPr="00374530" w14:paraId="4CB9E414"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270A353D"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Hevlin</w:t>
            </w:r>
          </w:p>
        </w:tc>
        <w:tc>
          <w:tcPr>
            <w:tcW w:w="1080" w:type="dxa"/>
            <w:tcBorders>
              <w:top w:val="single" w:sz="4" w:space="0" w:color="auto"/>
              <w:left w:val="single" w:sz="4" w:space="0" w:color="auto"/>
              <w:bottom w:val="single" w:sz="4" w:space="0" w:color="auto"/>
              <w:right w:val="single" w:sz="4" w:space="0" w:color="auto"/>
            </w:tcBorders>
          </w:tcPr>
          <w:p w14:paraId="4DA93230"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Bill</w:t>
            </w:r>
          </w:p>
        </w:tc>
        <w:tc>
          <w:tcPr>
            <w:tcW w:w="1710" w:type="dxa"/>
            <w:tcBorders>
              <w:top w:val="single" w:sz="4" w:space="0" w:color="auto"/>
              <w:left w:val="single" w:sz="4" w:space="0" w:color="auto"/>
              <w:bottom w:val="single" w:sz="4" w:space="0" w:color="auto"/>
              <w:right w:val="single" w:sz="4" w:space="0" w:color="auto"/>
            </w:tcBorders>
          </w:tcPr>
          <w:p w14:paraId="6EF72AC9"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NOAA</w:t>
            </w:r>
          </w:p>
        </w:tc>
        <w:tc>
          <w:tcPr>
            <w:tcW w:w="4140" w:type="dxa"/>
            <w:tcBorders>
              <w:top w:val="single" w:sz="4" w:space="0" w:color="auto"/>
              <w:left w:val="single" w:sz="4" w:space="0" w:color="auto"/>
              <w:bottom w:val="single" w:sz="4" w:space="0" w:color="auto"/>
              <w:right w:val="single" w:sz="4" w:space="0" w:color="auto"/>
            </w:tcBorders>
          </w:tcPr>
          <w:p w14:paraId="1B314893" w14:textId="77777777" w:rsidR="006A6423" w:rsidRPr="00374530" w:rsidRDefault="006A6423" w:rsidP="006A6423">
            <w:pPr>
              <w:rPr>
                <w:rFonts w:ascii="Times New Roman" w:hAnsi="Times New Roman"/>
                <w:color w:val="0000FF"/>
                <w:sz w:val="22"/>
                <w:szCs w:val="22"/>
                <w:u w:val="single"/>
              </w:rPr>
            </w:pPr>
            <w:r w:rsidRPr="00374530">
              <w:rPr>
                <w:rFonts w:ascii="Times New Roman" w:hAnsi="Times New Roman"/>
                <w:color w:val="0000FF"/>
                <w:sz w:val="22"/>
                <w:szCs w:val="22"/>
                <w:u w:val="single"/>
              </w:rPr>
              <w:t>Bill.Hevlin@noaa.gov</w:t>
            </w:r>
          </w:p>
        </w:tc>
      </w:tr>
      <w:tr w:rsidR="006A6423" w:rsidRPr="00374530" w14:paraId="4CC046E5"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784C55F2"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Kiefer</w:t>
            </w:r>
          </w:p>
        </w:tc>
        <w:tc>
          <w:tcPr>
            <w:tcW w:w="1080" w:type="dxa"/>
            <w:tcBorders>
              <w:top w:val="single" w:sz="4" w:space="0" w:color="auto"/>
              <w:left w:val="single" w:sz="4" w:space="0" w:color="auto"/>
              <w:bottom w:val="single" w:sz="4" w:space="0" w:color="auto"/>
              <w:right w:val="single" w:sz="4" w:space="0" w:color="auto"/>
            </w:tcBorders>
          </w:tcPr>
          <w:p w14:paraId="238A0A72"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Russ</w:t>
            </w:r>
          </w:p>
        </w:tc>
        <w:tc>
          <w:tcPr>
            <w:tcW w:w="1710" w:type="dxa"/>
            <w:tcBorders>
              <w:top w:val="single" w:sz="4" w:space="0" w:color="auto"/>
              <w:left w:val="single" w:sz="4" w:space="0" w:color="auto"/>
              <w:bottom w:val="single" w:sz="4" w:space="0" w:color="auto"/>
              <w:right w:val="single" w:sz="4" w:space="0" w:color="auto"/>
            </w:tcBorders>
          </w:tcPr>
          <w:p w14:paraId="01BF6FB0"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IDFG</w:t>
            </w:r>
          </w:p>
        </w:tc>
        <w:tc>
          <w:tcPr>
            <w:tcW w:w="4140" w:type="dxa"/>
            <w:tcBorders>
              <w:top w:val="single" w:sz="4" w:space="0" w:color="auto"/>
              <w:left w:val="single" w:sz="4" w:space="0" w:color="auto"/>
              <w:bottom w:val="single" w:sz="4" w:space="0" w:color="auto"/>
              <w:right w:val="single" w:sz="4" w:space="0" w:color="auto"/>
            </w:tcBorders>
          </w:tcPr>
          <w:p w14:paraId="282C763A" w14:textId="77777777" w:rsidR="006A6423" w:rsidRPr="00374530" w:rsidRDefault="0062027C" w:rsidP="006A6423">
            <w:pPr>
              <w:pStyle w:val="Default"/>
              <w:rPr>
                <w:color w:val="0000FF"/>
                <w:sz w:val="22"/>
                <w:szCs w:val="22"/>
                <w:u w:val="single"/>
              </w:rPr>
            </w:pPr>
            <w:hyperlink r:id="rId18" w:history="1">
              <w:r w:rsidR="006A6423" w:rsidRPr="00374530">
                <w:rPr>
                  <w:rStyle w:val="Hyperlink"/>
                  <w:sz w:val="22"/>
                  <w:szCs w:val="22"/>
                </w:rPr>
                <w:t>Russ.kiefer@idfg.idaho.gov</w:t>
              </w:r>
            </w:hyperlink>
            <w:r w:rsidR="006A6423" w:rsidRPr="00374530">
              <w:rPr>
                <w:color w:val="0000FF"/>
                <w:sz w:val="22"/>
                <w:szCs w:val="22"/>
              </w:rPr>
              <w:t xml:space="preserve"> </w:t>
            </w:r>
          </w:p>
        </w:tc>
      </w:tr>
      <w:tr w:rsidR="005C2733" w:rsidRPr="00374530" w14:paraId="20CD7E1E"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0B6D2633" w14:textId="066C1A65" w:rsidR="005C2733" w:rsidRPr="00374530" w:rsidRDefault="005C2733" w:rsidP="006A6423">
            <w:pPr>
              <w:rPr>
                <w:rFonts w:ascii="Times New Roman" w:hAnsi="Times New Roman"/>
                <w:sz w:val="22"/>
                <w:szCs w:val="22"/>
              </w:rPr>
            </w:pPr>
            <w:r>
              <w:rPr>
                <w:rFonts w:ascii="Times New Roman" w:hAnsi="Times New Roman"/>
                <w:sz w:val="22"/>
                <w:szCs w:val="22"/>
              </w:rPr>
              <w:t>Kovalchuck</w:t>
            </w:r>
          </w:p>
        </w:tc>
        <w:tc>
          <w:tcPr>
            <w:tcW w:w="1080" w:type="dxa"/>
            <w:tcBorders>
              <w:top w:val="single" w:sz="4" w:space="0" w:color="auto"/>
              <w:left w:val="single" w:sz="4" w:space="0" w:color="auto"/>
              <w:bottom w:val="single" w:sz="4" w:space="0" w:color="auto"/>
              <w:right w:val="single" w:sz="4" w:space="0" w:color="auto"/>
            </w:tcBorders>
          </w:tcPr>
          <w:p w14:paraId="755F24CD" w14:textId="7C3D51D4" w:rsidR="005C2733" w:rsidRPr="00374530" w:rsidRDefault="005C2733" w:rsidP="006A6423">
            <w:pPr>
              <w:rPr>
                <w:rFonts w:ascii="Times New Roman" w:hAnsi="Times New Roman"/>
                <w:sz w:val="22"/>
                <w:szCs w:val="22"/>
              </w:rPr>
            </w:pPr>
            <w:r>
              <w:rPr>
                <w:rFonts w:ascii="Times New Roman" w:hAnsi="Times New Roman"/>
                <w:sz w:val="22"/>
                <w:szCs w:val="22"/>
              </w:rPr>
              <w:t>Erin</w:t>
            </w:r>
          </w:p>
        </w:tc>
        <w:tc>
          <w:tcPr>
            <w:tcW w:w="1710" w:type="dxa"/>
            <w:tcBorders>
              <w:top w:val="single" w:sz="4" w:space="0" w:color="auto"/>
              <w:left w:val="single" w:sz="4" w:space="0" w:color="auto"/>
              <w:bottom w:val="single" w:sz="4" w:space="0" w:color="auto"/>
              <w:right w:val="single" w:sz="4" w:space="0" w:color="auto"/>
            </w:tcBorders>
          </w:tcPr>
          <w:p w14:paraId="5E13C81A" w14:textId="57793A9C" w:rsidR="005C2733" w:rsidRPr="00374530" w:rsidRDefault="005C2733" w:rsidP="006A6423">
            <w:pPr>
              <w:rPr>
                <w:rFonts w:ascii="Times New Roman" w:hAnsi="Times New Roman"/>
                <w:sz w:val="22"/>
                <w:szCs w:val="22"/>
              </w:rPr>
            </w:pPr>
            <w:r>
              <w:rPr>
                <w:rFonts w:ascii="Times New Roman" w:hAnsi="Times New Roman"/>
                <w:sz w:val="22"/>
                <w:szCs w:val="22"/>
              </w:rPr>
              <w:t>NWP</w:t>
            </w:r>
          </w:p>
        </w:tc>
        <w:tc>
          <w:tcPr>
            <w:tcW w:w="4140" w:type="dxa"/>
            <w:tcBorders>
              <w:top w:val="single" w:sz="4" w:space="0" w:color="auto"/>
              <w:left w:val="single" w:sz="4" w:space="0" w:color="auto"/>
              <w:bottom w:val="single" w:sz="4" w:space="0" w:color="auto"/>
              <w:right w:val="single" w:sz="4" w:space="0" w:color="auto"/>
            </w:tcBorders>
          </w:tcPr>
          <w:p w14:paraId="37F0828F" w14:textId="2FA5BA0C" w:rsidR="005C2733" w:rsidRDefault="0062027C" w:rsidP="006A6423">
            <w:pPr>
              <w:pStyle w:val="Default"/>
            </w:pPr>
            <w:hyperlink r:id="rId19" w:history="1">
              <w:r w:rsidR="005C2733" w:rsidRPr="008F6A99">
                <w:rPr>
                  <w:rStyle w:val="Hyperlink"/>
                </w:rPr>
                <w:t>Erin.h.kovalchuck@usace.army.mil</w:t>
              </w:r>
            </w:hyperlink>
            <w:r w:rsidR="005C2733">
              <w:t xml:space="preserve"> </w:t>
            </w:r>
          </w:p>
        </w:tc>
      </w:tr>
      <w:tr w:rsidR="002842A0" w:rsidRPr="00374530" w14:paraId="42BEAF19"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4690621E" w14:textId="2850313E" w:rsidR="002842A0" w:rsidRPr="00374530" w:rsidRDefault="002842A0" w:rsidP="006A6423">
            <w:pPr>
              <w:rPr>
                <w:rFonts w:ascii="Times New Roman" w:hAnsi="Times New Roman"/>
                <w:sz w:val="22"/>
                <w:szCs w:val="22"/>
              </w:rPr>
            </w:pPr>
            <w:r>
              <w:rPr>
                <w:rFonts w:ascii="Times New Roman" w:hAnsi="Times New Roman"/>
                <w:sz w:val="22"/>
                <w:szCs w:val="22"/>
              </w:rPr>
              <w:t>Laughery</w:t>
            </w:r>
          </w:p>
        </w:tc>
        <w:tc>
          <w:tcPr>
            <w:tcW w:w="1080" w:type="dxa"/>
            <w:tcBorders>
              <w:top w:val="single" w:sz="4" w:space="0" w:color="auto"/>
              <w:left w:val="single" w:sz="4" w:space="0" w:color="auto"/>
              <w:bottom w:val="single" w:sz="4" w:space="0" w:color="auto"/>
              <w:right w:val="single" w:sz="4" w:space="0" w:color="auto"/>
            </w:tcBorders>
          </w:tcPr>
          <w:p w14:paraId="2C10FDC1" w14:textId="277DE53A" w:rsidR="002842A0" w:rsidRPr="00374530" w:rsidRDefault="002842A0" w:rsidP="006A6423">
            <w:pPr>
              <w:rPr>
                <w:rFonts w:ascii="Times New Roman" w:hAnsi="Times New Roman"/>
                <w:sz w:val="22"/>
                <w:szCs w:val="22"/>
              </w:rPr>
            </w:pPr>
            <w:r>
              <w:rPr>
                <w:rFonts w:ascii="Times New Roman" w:hAnsi="Times New Roman"/>
                <w:sz w:val="22"/>
                <w:szCs w:val="22"/>
              </w:rPr>
              <w:t>Ryan</w:t>
            </w:r>
          </w:p>
        </w:tc>
        <w:tc>
          <w:tcPr>
            <w:tcW w:w="1710" w:type="dxa"/>
            <w:tcBorders>
              <w:top w:val="single" w:sz="4" w:space="0" w:color="auto"/>
              <w:left w:val="single" w:sz="4" w:space="0" w:color="auto"/>
              <w:bottom w:val="single" w:sz="4" w:space="0" w:color="auto"/>
              <w:right w:val="single" w:sz="4" w:space="0" w:color="auto"/>
            </w:tcBorders>
          </w:tcPr>
          <w:p w14:paraId="22E39B53" w14:textId="23CFA369" w:rsidR="002842A0" w:rsidRPr="00374530" w:rsidRDefault="002842A0" w:rsidP="006A6423">
            <w:pPr>
              <w:rPr>
                <w:rFonts w:ascii="Times New Roman" w:hAnsi="Times New Roman"/>
                <w:sz w:val="22"/>
                <w:szCs w:val="22"/>
              </w:rPr>
            </w:pPr>
            <w:r>
              <w:rPr>
                <w:rFonts w:ascii="Times New Roman" w:hAnsi="Times New Roman"/>
                <w:sz w:val="22"/>
                <w:szCs w:val="22"/>
              </w:rPr>
              <w:t>NWW</w:t>
            </w:r>
          </w:p>
        </w:tc>
        <w:tc>
          <w:tcPr>
            <w:tcW w:w="4140" w:type="dxa"/>
            <w:tcBorders>
              <w:top w:val="single" w:sz="4" w:space="0" w:color="auto"/>
              <w:left w:val="single" w:sz="4" w:space="0" w:color="auto"/>
              <w:bottom w:val="single" w:sz="4" w:space="0" w:color="auto"/>
              <w:right w:val="single" w:sz="4" w:space="0" w:color="auto"/>
            </w:tcBorders>
          </w:tcPr>
          <w:p w14:paraId="10CA7A33" w14:textId="17D9A905" w:rsidR="002842A0" w:rsidRDefault="0062027C" w:rsidP="006A6423">
            <w:pPr>
              <w:pStyle w:val="Default"/>
            </w:pPr>
            <w:hyperlink r:id="rId20" w:history="1">
              <w:r w:rsidR="002842A0" w:rsidRPr="008F6A99">
                <w:rPr>
                  <w:rStyle w:val="Hyperlink"/>
                </w:rPr>
                <w:t>Ryan.O.Laughery@usace.army.mil</w:t>
              </w:r>
            </w:hyperlink>
            <w:r w:rsidR="002842A0">
              <w:t xml:space="preserve"> </w:t>
            </w:r>
          </w:p>
        </w:tc>
      </w:tr>
      <w:tr w:rsidR="007B3E82" w:rsidRPr="00374530" w14:paraId="2A4116DE"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08A65548" w14:textId="1E17161F" w:rsidR="007B3E82" w:rsidRPr="00374530" w:rsidRDefault="007B3E82" w:rsidP="006A6423">
            <w:pPr>
              <w:rPr>
                <w:rFonts w:ascii="Times New Roman" w:hAnsi="Times New Roman"/>
                <w:sz w:val="22"/>
                <w:szCs w:val="22"/>
              </w:rPr>
            </w:pPr>
            <w:r>
              <w:rPr>
                <w:rFonts w:ascii="Times New Roman" w:hAnsi="Times New Roman"/>
                <w:sz w:val="22"/>
                <w:szCs w:val="22"/>
              </w:rPr>
              <w:t>Lorz</w:t>
            </w:r>
          </w:p>
        </w:tc>
        <w:tc>
          <w:tcPr>
            <w:tcW w:w="1080" w:type="dxa"/>
            <w:tcBorders>
              <w:top w:val="single" w:sz="4" w:space="0" w:color="auto"/>
              <w:left w:val="single" w:sz="4" w:space="0" w:color="auto"/>
              <w:bottom w:val="single" w:sz="4" w:space="0" w:color="auto"/>
              <w:right w:val="single" w:sz="4" w:space="0" w:color="auto"/>
            </w:tcBorders>
          </w:tcPr>
          <w:p w14:paraId="70227136" w14:textId="76B86412" w:rsidR="007B3E82" w:rsidRPr="00374530" w:rsidRDefault="007B3E82" w:rsidP="006A6423">
            <w:pPr>
              <w:rPr>
                <w:rFonts w:ascii="Times New Roman" w:hAnsi="Times New Roman"/>
                <w:sz w:val="22"/>
                <w:szCs w:val="22"/>
              </w:rPr>
            </w:pPr>
            <w:r>
              <w:rPr>
                <w:rFonts w:ascii="Times New Roman" w:hAnsi="Times New Roman"/>
                <w:sz w:val="22"/>
                <w:szCs w:val="22"/>
              </w:rPr>
              <w:t>Tom</w:t>
            </w:r>
          </w:p>
        </w:tc>
        <w:tc>
          <w:tcPr>
            <w:tcW w:w="1710" w:type="dxa"/>
            <w:tcBorders>
              <w:top w:val="single" w:sz="4" w:space="0" w:color="auto"/>
              <w:left w:val="single" w:sz="4" w:space="0" w:color="auto"/>
              <w:bottom w:val="single" w:sz="4" w:space="0" w:color="auto"/>
              <w:right w:val="single" w:sz="4" w:space="0" w:color="auto"/>
            </w:tcBorders>
          </w:tcPr>
          <w:p w14:paraId="745E1E73" w14:textId="77CC6843" w:rsidR="007B3E82" w:rsidRPr="00374530" w:rsidRDefault="003F0F21" w:rsidP="006A6423">
            <w:pPr>
              <w:rPr>
                <w:rFonts w:ascii="Times New Roman" w:hAnsi="Times New Roman"/>
                <w:sz w:val="22"/>
                <w:szCs w:val="22"/>
              </w:rPr>
            </w:pPr>
            <w:r>
              <w:rPr>
                <w:rFonts w:ascii="Times New Roman" w:hAnsi="Times New Roman"/>
                <w:sz w:val="22"/>
                <w:szCs w:val="22"/>
              </w:rPr>
              <w:t>CRITFC</w:t>
            </w:r>
          </w:p>
        </w:tc>
        <w:tc>
          <w:tcPr>
            <w:tcW w:w="4140" w:type="dxa"/>
            <w:tcBorders>
              <w:top w:val="single" w:sz="4" w:space="0" w:color="auto"/>
              <w:left w:val="single" w:sz="4" w:space="0" w:color="auto"/>
              <w:bottom w:val="single" w:sz="4" w:space="0" w:color="auto"/>
              <w:right w:val="single" w:sz="4" w:space="0" w:color="auto"/>
            </w:tcBorders>
          </w:tcPr>
          <w:p w14:paraId="59C3091A" w14:textId="3E23B333" w:rsidR="007B3E82" w:rsidRDefault="0062027C" w:rsidP="006A6423">
            <w:pPr>
              <w:pStyle w:val="Default"/>
            </w:pPr>
            <w:hyperlink r:id="rId21" w:history="1">
              <w:r w:rsidR="00F52487" w:rsidRPr="008F6A99">
                <w:rPr>
                  <w:rStyle w:val="Hyperlink"/>
                </w:rPr>
                <w:t>lort@critfc.org</w:t>
              </w:r>
            </w:hyperlink>
            <w:r w:rsidR="00F52487">
              <w:t xml:space="preserve"> </w:t>
            </w:r>
          </w:p>
        </w:tc>
      </w:tr>
      <w:tr w:rsidR="006A6423" w:rsidRPr="00374530" w14:paraId="3D70AF6A"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hideMark/>
          </w:tcPr>
          <w:p w14:paraId="076C9609"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Mackey</w:t>
            </w:r>
          </w:p>
        </w:tc>
        <w:tc>
          <w:tcPr>
            <w:tcW w:w="1080" w:type="dxa"/>
            <w:tcBorders>
              <w:top w:val="single" w:sz="4" w:space="0" w:color="auto"/>
              <w:left w:val="single" w:sz="4" w:space="0" w:color="auto"/>
              <w:bottom w:val="single" w:sz="4" w:space="0" w:color="auto"/>
              <w:right w:val="single" w:sz="4" w:space="0" w:color="auto"/>
            </w:tcBorders>
            <w:hideMark/>
          </w:tcPr>
          <w:p w14:paraId="6BC49EC0"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Tammy</w:t>
            </w:r>
          </w:p>
        </w:tc>
        <w:tc>
          <w:tcPr>
            <w:tcW w:w="1710" w:type="dxa"/>
            <w:tcBorders>
              <w:top w:val="single" w:sz="4" w:space="0" w:color="auto"/>
              <w:left w:val="single" w:sz="4" w:space="0" w:color="auto"/>
              <w:bottom w:val="single" w:sz="4" w:space="0" w:color="auto"/>
              <w:right w:val="single" w:sz="4" w:space="0" w:color="auto"/>
            </w:tcBorders>
            <w:hideMark/>
          </w:tcPr>
          <w:p w14:paraId="710B1087"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NWP</w:t>
            </w:r>
          </w:p>
        </w:tc>
        <w:tc>
          <w:tcPr>
            <w:tcW w:w="4140" w:type="dxa"/>
            <w:tcBorders>
              <w:top w:val="single" w:sz="4" w:space="0" w:color="auto"/>
              <w:left w:val="single" w:sz="4" w:space="0" w:color="auto"/>
              <w:bottom w:val="single" w:sz="4" w:space="0" w:color="auto"/>
              <w:right w:val="single" w:sz="4" w:space="0" w:color="auto"/>
            </w:tcBorders>
            <w:hideMark/>
          </w:tcPr>
          <w:p w14:paraId="5085F0B8" w14:textId="77777777" w:rsidR="006A6423" w:rsidRPr="00374530" w:rsidRDefault="0062027C" w:rsidP="006A6423">
            <w:pPr>
              <w:rPr>
                <w:rFonts w:ascii="Times New Roman" w:hAnsi="Times New Roman"/>
                <w:color w:val="0000FF"/>
                <w:sz w:val="22"/>
                <w:szCs w:val="22"/>
              </w:rPr>
            </w:pPr>
            <w:hyperlink r:id="rId22" w:history="1">
              <w:r w:rsidR="006A6423" w:rsidRPr="00374530">
                <w:rPr>
                  <w:rStyle w:val="Hyperlink"/>
                  <w:sz w:val="22"/>
                  <w:szCs w:val="22"/>
                </w:rPr>
                <w:t>Tammy.m.mackey@usace.army.mil</w:t>
              </w:r>
            </w:hyperlink>
          </w:p>
        </w:tc>
      </w:tr>
      <w:tr w:rsidR="006A6423" w:rsidRPr="00374530" w14:paraId="137CDDA1"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hideMark/>
          </w:tcPr>
          <w:p w14:paraId="270656EB"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Martinson</w:t>
            </w:r>
          </w:p>
        </w:tc>
        <w:tc>
          <w:tcPr>
            <w:tcW w:w="1080" w:type="dxa"/>
            <w:tcBorders>
              <w:top w:val="single" w:sz="4" w:space="0" w:color="auto"/>
              <w:left w:val="single" w:sz="4" w:space="0" w:color="auto"/>
              <w:bottom w:val="single" w:sz="4" w:space="0" w:color="auto"/>
              <w:right w:val="single" w:sz="4" w:space="0" w:color="auto"/>
            </w:tcBorders>
            <w:hideMark/>
          </w:tcPr>
          <w:p w14:paraId="39412DF1"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Rick</w:t>
            </w:r>
          </w:p>
        </w:tc>
        <w:tc>
          <w:tcPr>
            <w:tcW w:w="1710" w:type="dxa"/>
            <w:tcBorders>
              <w:top w:val="single" w:sz="4" w:space="0" w:color="auto"/>
              <w:left w:val="single" w:sz="4" w:space="0" w:color="auto"/>
              <w:bottom w:val="single" w:sz="4" w:space="0" w:color="auto"/>
              <w:right w:val="single" w:sz="4" w:space="0" w:color="auto"/>
            </w:tcBorders>
            <w:hideMark/>
          </w:tcPr>
          <w:p w14:paraId="148C55B6"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PSMFC</w:t>
            </w:r>
          </w:p>
        </w:tc>
        <w:tc>
          <w:tcPr>
            <w:tcW w:w="4140" w:type="dxa"/>
            <w:tcBorders>
              <w:top w:val="single" w:sz="4" w:space="0" w:color="auto"/>
              <w:left w:val="single" w:sz="4" w:space="0" w:color="auto"/>
              <w:bottom w:val="single" w:sz="4" w:space="0" w:color="auto"/>
              <w:right w:val="single" w:sz="4" w:space="0" w:color="auto"/>
            </w:tcBorders>
            <w:hideMark/>
          </w:tcPr>
          <w:p w14:paraId="66C0F4D1" w14:textId="77777777" w:rsidR="006A6423" w:rsidRPr="00374530" w:rsidRDefault="0062027C" w:rsidP="006A6423">
            <w:pPr>
              <w:rPr>
                <w:rFonts w:ascii="Times New Roman" w:hAnsi="Times New Roman"/>
                <w:sz w:val="22"/>
                <w:szCs w:val="22"/>
              </w:rPr>
            </w:pPr>
            <w:hyperlink r:id="rId23" w:history="1">
              <w:r w:rsidR="006A6423" w:rsidRPr="00374530">
                <w:rPr>
                  <w:rStyle w:val="Hyperlink"/>
                  <w:sz w:val="22"/>
                  <w:szCs w:val="22"/>
                </w:rPr>
                <w:t>rickdm@gorge.net</w:t>
              </w:r>
            </w:hyperlink>
          </w:p>
        </w:tc>
      </w:tr>
      <w:tr w:rsidR="006A6423" w:rsidRPr="00374530" w14:paraId="2086E05E"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0EA56EF7"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Meyer</w:t>
            </w:r>
          </w:p>
        </w:tc>
        <w:tc>
          <w:tcPr>
            <w:tcW w:w="1080" w:type="dxa"/>
            <w:tcBorders>
              <w:top w:val="single" w:sz="4" w:space="0" w:color="auto"/>
              <w:left w:val="single" w:sz="4" w:space="0" w:color="auto"/>
              <w:bottom w:val="single" w:sz="4" w:space="0" w:color="auto"/>
              <w:right w:val="single" w:sz="4" w:space="0" w:color="auto"/>
            </w:tcBorders>
          </w:tcPr>
          <w:p w14:paraId="7B9EAB41"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Ed</w:t>
            </w:r>
          </w:p>
        </w:tc>
        <w:tc>
          <w:tcPr>
            <w:tcW w:w="1710" w:type="dxa"/>
            <w:tcBorders>
              <w:top w:val="single" w:sz="4" w:space="0" w:color="auto"/>
              <w:left w:val="single" w:sz="4" w:space="0" w:color="auto"/>
              <w:bottom w:val="single" w:sz="4" w:space="0" w:color="auto"/>
              <w:right w:val="single" w:sz="4" w:space="0" w:color="auto"/>
            </w:tcBorders>
          </w:tcPr>
          <w:p w14:paraId="111CDF4B"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NOAA</w:t>
            </w:r>
          </w:p>
        </w:tc>
        <w:tc>
          <w:tcPr>
            <w:tcW w:w="4140" w:type="dxa"/>
            <w:tcBorders>
              <w:top w:val="single" w:sz="4" w:space="0" w:color="auto"/>
              <w:left w:val="single" w:sz="4" w:space="0" w:color="auto"/>
              <w:bottom w:val="single" w:sz="4" w:space="0" w:color="auto"/>
              <w:right w:val="single" w:sz="4" w:space="0" w:color="auto"/>
            </w:tcBorders>
          </w:tcPr>
          <w:p w14:paraId="1BAEEB55" w14:textId="77777777" w:rsidR="006A6423" w:rsidRPr="00374530" w:rsidRDefault="0062027C" w:rsidP="006A6423">
            <w:pPr>
              <w:rPr>
                <w:rFonts w:ascii="Times New Roman" w:eastAsiaTheme="minorHAnsi" w:hAnsi="Times New Roman"/>
                <w:color w:val="000000"/>
                <w:sz w:val="22"/>
                <w:szCs w:val="22"/>
                <w:u w:val="single"/>
                <w:lang w:bidi="ar-SA"/>
              </w:rPr>
            </w:pPr>
            <w:hyperlink r:id="rId24" w:history="1">
              <w:r w:rsidR="006A6423" w:rsidRPr="00374530">
                <w:rPr>
                  <w:rStyle w:val="Hyperlink"/>
                  <w:rFonts w:eastAsiaTheme="minorHAnsi"/>
                  <w:sz w:val="22"/>
                  <w:szCs w:val="22"/>
                  <w:lang w:bidi="ar-SA"/>
                </w:rPr>
                <w:t>Ed.Meyer@noaa.gov</w:t>
              </w:r>
            </w:hyperlink>
            <w:r w:rsidR="006A6423" w:rsidRPr="00374530">
              <w:rPr>
                <w:rFonts w:ascii="Times New Roman" w:eastAsiaTheme="minorHAnsi" w:hAnsi="Times New Roman"/>
                <w:color w:val="000000"/>
                <w:sz w:val="22"/>
                <w:szCs w:val="22"/>
                <w:u w:val="single"/>
                <w:lang w:bidi="ar-SA"/>
              </w:rPr>
              <w:t xml:space="preserve"> </w:t>
            </w:r>
          </w:p>
        </w:tc>
      </w:tr>
      <w:tr w:rsidR="006A6423" w:rsidRPr="00374530" w14:paraId="37F81403"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hideMark/>
          </w:tcPr>
          <w:p w14:paraId="715A2A5F"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Morrill</w:t>
            </w:r>
          </w:p>
        </w:tc>
        <w:tc>
          <w:tcPr>
            <w:tcW w:w="1080" w:type="dxa"/>
            <w:tcBorders>
              <w:top w:val="single" w:sz="4" w:space="0" w:color="auto"/>
              <w:left w:val="single" w:sz="4" w:space="0" w:color="auto"/>
              <w:bottom w:val="single" w:sz="4" w:space="0" w:color="auto"/>
              <w:right w:val="single" w:sz="4" w:space="0" w:color="auto"/>
            </w:tcBorders>
            <w:hideMark/>
          </w:tcPr>
          <w:p w14:paraId="2B186F81"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Charlie</w:t>
            </w:r>
          </w:p>
        </w:tc>
        <w:tc>
          <w:tcPr>
            <w:tcW w:w="1710" w:type="dxa"/>
            <w:tcBorders>
              <w:top w:val="single" w:sz="4" w:space="0" w:color="auto"/>
              <w:left w:val="single" w:sz="4" w:space="0" w:color="auto"/>
              <w:bottom w:val="single" w:sz="4" w:space="0" w:color="auto"/>
              <w:right w:val="single" w:sz="4" w:space="0" w:color="auto"/>
            </w:tcBorders>
            <w:hideMark/>
          </w:tcPr>
          <w:p w14:paraId="637A7E67"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WDFW</w:t>
            </w:r>
          </w:p>
        </w:tc>
        <w:tc>
          <w:tcPr>
            <w:tcW w:w="4140" w:type="dxa"/>
            <w:tcBorders>
              <w:top w:val="single" w:sz="4" w:space="0" w:color="auto"/>
              <w:left w:val="single" w:sz="4" w:space="0" w:color="auto"/>
              <w:bottom w:val="single" w:sz="4" w:space="0" w:color="auto"/>
              <w:right w:val="single" w:sz="4" w:space="0" w:color="auto"/>
            </w:tcBorders>
            <w:hideMark/>
          </w:tcPr>
          <w:p w14:paraId="6D502DC0" w14:textId="77777777" w:rsidR="006A6423" w:rsidRPr="00374530" w:rsidRDefault="0062027C" w:rsidP="006A6423">
            <w:pPr>
              <w:rPr>
                <w:rFonts w:ascii="Times New Roman" w:hAnsi="Times New Roman"/>
                <w:color w:val="0000FF"/>
                <w:sz w:val="22"/>
                <w:szCs w:val="22"/>
              </w:rPr>
            </w:pPr>
            <w:hyperlink r:id="rId25" w:history="1">
              <w:r w:rsidR="006A6423" w:rsidRPr="00374530">
                <w:rPr>
                  <w:rStyle w:val="Hyperlink"/>
                  <w:sz w:val="22"/>
                  <w:szCs w:val="22"/>
                </w:rPr>
                <w:t>Charles.Morrill@dfw.wa.gov</w:t>
              </w:r>
            </w:hyperlink>
            <w:r w:rsidR="006A6423" w:rsidRPr="00374530">
              <w:rPr>
                <w:rFonts w:ascii="Times New Roman" w:hAnsi="Times New Roman"/>
                <w:color w:val="0000FF"/>
                <w:sz w:val="22"/>
                <w:szCs w:val="22"/>
              </w:rPr>
              <w:t xml:space="preserve"> </w:t>
            </w:r>
          </w:p>
        </w:tc>
      </w:tr>
      <w:tr w:rsidR="006A6423" w:rsidRPr="00374530" w14:paraId="675162A5"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hideMark/>
          </w:tcPr>
          <w:p w14:paraId="45CF6452"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Rerecich</w:t>
            </w:r>
          </w:p>
        </w:tc>
        <w:tc>
          <w:tcPr>
            <w:tcW w:w="1080" w:type="dxa"/>
            <w:tcBorders>
              <w:top w:val="single" w:sz="4" w:space="0" w:color="auto"/>
              <w:left w:val="single" w:sz="4" w:space="0" w:color="auto"/>
              <w:bottom w:val="single" w:sz="4" w:space="0" w:color="auto"/>
              <w:right w:val="single" w:sz="4" w:space="0" w:color="auto"/>
            </w:tcBorders>
            <w:hideMark/>
          </w:tcPr>
          <w:p w14:paraId="40487502"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Jon</w:t>
            </w:r>
          </w:p>
        </w:tc>
        <w:tc>
          <w:tcPr>
            <w:tcW w:w="1710" w:type="dxa"/>
            <w:tcBorders>
              <w:top w:val="single" w:sz="4" w:space="0" w:color="auto"/>
              <w:left w:val="single" w:sz="4" w:space="0" w:color="auto"/>
              <w:bottom w:val="single" w:sz="4" w:space="0" w:color="auto"/>
              <w:right w:val="single" w:sz="4" w:space="0" w:color="auto"/>
            </w:tcBorders>
            <w:hideMark/>
          </w:tcPr>
          <w:p w14:paraId="36BD91B0"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NWP</w:t>
            </w:r>
          </w:p>
        </w:tc>
        <w:tc>
          <w:tcPr>
            <w:tcW w:w="4140" w:type="dxa"/>
            <w:tcBorders>
              <w:top w:val="single" w:sz="4" w:space="0" w:color="auto"/>
              <w:left w:val="single" w:sz="4" w:space="0" w:color="auto"/>
              <w:bottom w:val="single" w:sz="4" w:space="0" w:color="auto"/>
              <w:right w:val="single" w:sz="4" w:space="0" w:color="auto"/>
            </w:tcBorders>
            <w:hideMark/>
          </w:tcPr>
          <w:p w14:paraId="218ADD1D" w14:textId="77777777" w:rsidR="006A6423" w:rsidRPr="00374530" w:rsidRDefault="0062027C" w:rsidP="006A6423">
            <w:pPr>
              <w:rPr>
                <w:rFonts w:ascii="Times New Roman" w:hAnsi="Times New Roman"/>
                <w:color w:val="0000FF"/>
                <w:sz w:val="22"/>
                <w:szCs w:val="22"/>
                <w:u w:val="single"/>
              </w:rPr>
            </w:pPr>
            <w:hyperlink r:id="rId26" w:history="1">
              <w:r w:rsidR="006A6423" w:rsidRPr="00374530">
                <w:rPr>
                  <w:rStyle w:val="Hyperlink"/>
                  <w:sz w:val="22"/>
                  <w:szCs w:val="22"/>
                </w:rPr>
                <w:t>Jonathan.G.Rerecich@usace.army.mil</w:t>
              </w:r>
            </w:hyperlink>
            <w:r w:rsidR="006A6423" w:rsidRPr="00374530">
              <w:rPr>
                <w:rFonts w:ascii="Times New Roman" w:hAnsi="Times New Roman"/>
                <w:color w:val="0000FF"/>
                <w:sz w:val="22"/>
                <w:szCs w:val="22"/>
                <w:u w:val="single"/>
              </w:rPr>
              <w:t xml:space="preserve"> </w:t>
            </w:r>
          </w:p>
        </w:tc>
      </w:tr>
      <w:tr w:rsidR="006A6423" w:rsidRPr="00374530" w14:paraId="36608C18"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hideMark/>
          </w:tcPr>
          <w:p w14:paraId="67294185" w14:textId="77777777" w:rsidR="006A6423" w:rsidRPr="00374530" w:rsidRDefault="006A6423" w:rsidP="006A6423">
            <w:pPr>
              <w:rPr>
                <w:rFonts w:ascii="Times New Roman" w:hAnsi="Times New Roman"/>
                <w:sz w:val="22"/>
                <w:szCs w:val="22"/>
                <w:highlight w:val="yellow"/>
              </w:rPr>
            </w:pPr>
            <w:r w:rsidRPr="00374530">
              <w:rPr>
                <w:rFonts w:ascii="Times New Roman" w:hAnsi="Times New Roman"/>
                <w:sz w:val="22"/>
                <w:szCs w:val="22"/>
              </w:rPr>
              <w:t>Setter</w:t>
            </w:r>
          </w:p>
        </w:tc>
        <w:tc>
          <w:tcPr>
            <w:tcW w:w="1080" w:type="dxa"/>
            <w:tcBorders>
              <w:top w:val="single" w:sz="4" w:space="0" w:color="auto"/>
              <w:left w:val="single" w:sz="4" w:space="0" w:color="auto"/>
              <w:bottom w:val="single" w:sz="4" w:space="0" w:color="auto"/>
              <w:right w:val="single" w:sz="4" w:space="0" w:color="auto"/>
            </w:tcBorders>
            <w:hideMark/>
          </w:tcPr>
          <w:p w14:paraId="34C36D8C"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Ann</w:t>
            </w:r>
          </w:p>
        </w:tc>
        <w:tc>
          <w:tcPr>
            <w:tcW w:w="1710" w:type="dxa"/>
            <w:tcBorders>
              <w:top w:val="single" w:sz="4" w:space="0" w:color="auto"/>
              <w:left w:val="single" w:sz="4" w:space="0" w:color="auto"/>
              <w:bottom w:val="single" w:sz="4" w:space="0" w:color="auto"/>
              <w:right w:val="single" w:sz="4" w:space="0" w:color="auto"/>
            </w:tcBorders>
            <w:hideMark/>
          </w:tcPr>
          <w:p w14:paraId="484E72B8"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NWW</w:t>
            </w:r>
          </w:p>
        </w:tc>
        <w:tc>
          <w:tcPr>
            <w:tcW w:w="4140" w:type="dxa"/>
            <w:tcBorders>
              <w:top w:val="single" w:sz="4" w:space="0" w:color="auto"/>
              <w:left w:val="single" w:sz="4" w:space="0" w:color="auto"/>
              <w:bottom w:val="single" w:sz="4" w:space="0" w:color="auto"/>
              <w:right w:val="single" w:sz="4" w:space="0" w:color="auto"/>
            </w:tcBorders>
            <w:hideMark/>
          </w:tcPr>
          <w:p w14:paraId="0493D50A" w14:textId="77777777" w:rsidR="006A6423" w:rsidRPr="00374530" w:rsidRDefault="0062027C" w:rsidP="006A6423">
            <w:pPr>
              <w:rPr>
                <w:rFonts w:ascii="Times New Roman" w:hAnsi="Times New Roman"/>
                <w:color w:val="0000FF"/>
                <w:sz w:val="22"/>
                <w:szCs w:val="22"/>
              </w:rPr>
            </w:pPr>
            <w:hyperlink r:id="rId27" w:history="1">
              <w:r w:rsidR="006A6423" w:rsidRPr="00374530">
                <w:rPr>
                  <w:rStyle w:val="Hyperlink"/>
                  <w:sz w:val="22"/>
                  <w:szCs w:val="22"/>
                </w:rPr>
                <w:t>Ann.l.setter@usace.army.mil</w:t>
              </w:r>
            </w:hyperlink>
          </w:p>
        </w:tc>
      </w:tr>
      <w:tr w:rsidR="00153028" w:rsidRPr="00374530" w14:paraId="711A827D"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2886B334" w14:textId="0DFBE834" w:rsidR="00153028" w:rsidRPr="00374530" w:rsidRDefault="00153028" w:rsidP="006A6423">
            <w:pPr>
              <w:rPr>
                <w:rFonts w:ascii="Times New Roman" w:hAnsi="Times New Roman"/>
                <w:sz w:val="22"/>
                <w:szCs w:val="22"/>
              </w:rPr>
            </w:pPr>
            <w:r>
              <w:rPr>
                <w:rFonts w:ascii="Times New Roman" w:hAnsi="Times New Roman"/>
                <w:sz w:val="22"/>
                <w:szCs w:val="22"/>
              </w:rPr>
              <w:t>Trachtenbarg</w:t>
            </w:r>
          </w:p>
        </w:tc>
        <w:tc>
          <w:tcPr>
            <w:tcW w:w="1080" w:type="dxa"/>
            <w:tcBorders>
              <w:top w:val="single" w:sz="4" w:space="0" w:color="auto"/>
              <w:left w:val="single" w:sz="4" w:space="0" w:color="auto"/>
              <w:bottom w:val="single" w:sz="4" w:space="0" w:color="auto"/>
              <w:right w:val="single" w:sz="4" w:space="0" w:color="auto"/>
            </w:tcBorders>
          </w:tcPr>
          <w:p w14:paraId="5295A762" w14:textId="1407D581" w:rsidR="00153028" w:rsidRPr="00374530" w:rsidRDefault="00153028" w:rsidP="006A6423">
            <w:pPr>
              <w:rPr>
                <w:rFonts w:ascii="Times New Roman" w:hAnsi="Times New Roman"/>
                <w:sz w:val="22"/>
                <w:szCs w:val="22"/>
              </w:rPr>
            </w:pPr>
            <w:r>
              <w:rPr>
                <w:rFonts w:ascii="Times New Roman" w:hAnsi="Times New Roman"/>
                <w:sz w:val="22"/>
                <w:szCs w:val="22"/>
              </w:rPr>
              <w:t>David</w:t>
            </w:r>
          </w:p>
        </w:tc>
        <w:tc>
          <w:tcPr>
            <w:tcW w:w="1710" w:type="dxa"/>
            <w:tcBorders>
              <w:top w:val="single" w:sz="4" w:space="0" w:color="auto"/>
              <w:left w:val="single" w:sz="4" w:space="0" w:color="auto"/>
              <w:bottom w:val="single" w:sz="4" w:space="0" w:color="auto"/>
              <w:right w:val="single" w:sz="4" w:space="0" w:color="auto"/>
            </w:tcBorders>
          </w:tcPr>
          <w:p w14:paraId="52433E1B" w14:textId="0B967BB3" w:rsidR="00153028" w:rsidRPr="00374530" w:rsidRDefault="00153028" w:rsidP="006A6423">
            <w:pPr>
              <w:rPr>
                <w:rFonts w:ascii="Times New Roman" w:hAnsi="Times New Roman"/>
                <w:sz w:val="22"/>
                <w:szCs w:val="22"/>
              </w:rPr>
            </w:pPr>
            <w:r>
              <w:rPr>
                <w:rFonts w:ascii="Times New Roman" w:hAnsi="Times New Roman"/>
                <w:sz w:val="22"/>
                <w:szCs w:val="22"/>
              </w:rPr>
              <w:t>NWW</w:t>
            </w:r>
          </w:p>
        </w:tc>
        <w:tc>
          <w:tcPr>
            <w:tcW w:w="4140" w:type="dxa"/>
            <w:tcBorders>
              <w:top w:val="single" w:sz="4" w:space="0" w:color="auto"/>
              <w:left w:val="single" w:sz="4" w:space="0" w:color="auto"/>
              <w:bottom w:val="single" w:sz="4" w:space="0" w:color="auto"/>
              <w:right w:val="single" w:sz="4" w:space="0" w:color="auto"/>
            </w:tcBorders>
          </w:tcPr>
          <w:p w14:paraId="78B27409" w14:textId="15DC8FCA" w:rsidR="00153028" w:rsidRDefault="0062027C" w:rsidP="006A6423">
            <w:hyperlink r:id="rId28" w:history="1">
              <w:r w:rsidR="00153028" w:rsidRPr="00153028">
                <w:rPr>
                  <w:rStyle w:val="Hyperlink"/>
                  <w:sz w:val="22"/>
                  <w:szCs w:val="22"/>
                </w:rPr>
                <w:t>David.a.Trachtenbarg@usace.army.mil</w:t>
              </w:r>
            </w:hyperlink>
            <w:r w:rsidR="00153028" w:rsidRPr="00153028">
              <w:rPr>
                <w:rStyle w:val="Hyperlink"/>
                <w:sz w:val="22"/>
                <w:szCs w:val="22"/>
              </w:rPr>
              <w:t xml:space="preserve"> </w:t>
            </w:r>
          </w:p>
        </w:tc>
      </w:tr>
      <w:tr w:rsidR="006A6423" w:rsidRPr="00374530" w14:paraId="25D3ABF0"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30EB35AF"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Swank</w:t>
            </w:r>
          </w:p>
        </w:tc>
        <w:tc>
          <w:tcPr>
            <w:tcW w:w="1080" w:type="dxa"/>
            <w:tcBorders>
              <w:top w:val="single" w:sz="4" w:space="0" w:color="auto"/>
              <w:left w:val="single" w:sz="4" w:space="0" w:color="auto"/>
              <w:bottom w:val="single" w:sz="4" w:space="0" w:color="auto"/>
              <w:right w:val="single" w:sz="4" w:space="0" w:color="auto"/>
            </w:tcBorders>
          </w:tcPr>
          <w:p w14:paraId="4A77408F"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Dave</w:t>
            </w:r>
          </w:p>
        </w:tc>
        <w:tc>
          <w:tcPr>
            <w:tcW w:w="1710" w:type="dxa"/>
            <w:tcBorders>
              <w:top w:val="single" w:sz="4" w:space="0" w:color="auto"/>
              <w:left w:val="single" w:sz="4" w:space="0" w:color="auto"/>
              <w:bottom w:val="single" w:sz="4" w:space="0" w:color="auto"/>
              <w:right w:val="single" w:sz="4" w:space="0" w:color="auto"/>
            </w:tcBorders>
          </w:tcPr>
          <w:p w14:paraId="5BF47A73"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USFWS</w:t>
            </w:r>
          </w:p>
        </w:tc>
        <w:tc>
          <w:tcPr>
            <w:tcW w:w="4140" w:type="dxa"/>
            <w:tcBorders>
              <w:top w:val="single" w:sz="4" w:space="0" w:color="auto"/>
              <w:left w:val="single" w:sz="4" w:space="0" w:color="auto"/>
              <w:bottom w:val="single" w:sz="4" w:space="0" w:color="auto"/>
              <w:right w:val="single" w:sz="4" w:space="0" w:color="auto"/>
            </w:tcBorders>
          </w:tcPr>
          <w:p w14:paraId="4D0A7913" w14:textId="77777777" w:rsidR="006A6423" w:rsidRPr="00374530" w:rsidRDefault="0062027C" w:rsidP="006A6423">
            <w:pPr>
              <w:rPr>
                <w:rFonts w:ascii="Times New Roman" w:hAnsi="Times New Roman"/>
                <w:sz w:val="22"/>
                <w:szCs w:val="22"/>
              </w:rPr>
            </w:pPr>
            <w:hyperlink r:id="rId29" w:history="1">
              <w:r w:rsidR="006A6423" w:rsidRPr="00374530">
                <w:rPr>
                  <w:rStyle w:val="Hyperlink"/>
                  <w:sz w:val="22"/>
                  <w:szCs w:val="22"/>
                </w:rPr>
                <w:t>David_Swank@usfws.gov</w:t>
              </w:r>
            </w:hyperlink>
            <w:r w:rsidR="006A6423" w:rsidRPr="00374530">
              <w:rPr>
                <w:rFonts w:ascii="Times New Roman" w:hAnsi="Times New Roman"/>
                <w:sz w:val="22"/>
                <w:szCs w:val="22"/>
              </w:rPr>
              <w:t xml:space="preserve"> </w:t>
            </w:r>
          </w:p>
        </w:tc>
      </w:tr>
      <w:tr w:rsidR="006A6423" w:rsidRPr="00374530" w14:paraId="46BACA0E" w14:textId="77777777" w:rsidTr="00953CFA">
        <w:trPr>
          <w:trHeight w:val="144"/>
        </w:trPr>
        <w:tc>
          <w:tcPr>
            <w:tcW w:w="1620" w:type="dxa"/>
            <w:tcBorders>
              <w:top w:val="single" w:sz="4" w:space="0" w:color="auto"/>
              <w:left w:val="single" w:sz="4" w:space="0" w:color="auto"/>
              <w:bottom w:val="single" w:sz="4" w:space="0" w:color="auto"/>
              <w:right w:val="single" w:sz="4" w:space="0" w:color="auto"/>
            </w:tcBorders>
          </w:tcPr>
          <w:p w14:paraId="5008D273"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Wright</w:t>
            </w:r>
          </w:p>
        </w:tc>
        <w:tc>
          <w:tcPr>
            <w:tcW w:w="1080" w:type="dxa"/>
            <w:tcBorders>
              <w:top w:val="single" w:sz="4" w:space="0" w:color="auto"/>
              <w:left w:val="single" w:sz="4" w:space="0" w:color="auto"/>
              <w:bottom w:val="single" w:sz="4" w:space="0" w:color="auto"/>
              <w:right w:val="single" w:sz="4" w:space="0" w:color="auto"/>
            </w:tcBorders>
          </w:tcPr>
          <w:p w14:paraId="7D7E65AF"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Lisa</w:t>
            </w:r>
          </w:p>
        </w:tc>
        <w:tc>
          <w:tcPr>
            <w:tcW w:w="1710" w:type="dxa"/>
            <w:tcBorders>
              <w:top w:val="single" w:sz="4" w:space="0" w:color="auto"/>
              <w:left w:val="single" w:sz="4" w:space="0" w:color="auto"/>
              <w:bottom w:val="single" w:sz="4" w:space="0" w:color="auto"/>
              <w:right w:val="single" w:sz="4" w:space="0" w:color="auto"/>
            </w:tcBorders>
          </w:tcPr>
          <w:p w14:paraId="750FD798" w14:textId="77777777" w:rsidR="006A6423" w:rsidRPr="00374530" w:rsidRDefault="006A6423" w:rsidP="006A6423">
            <w:pPr>
              <w:rPr>
                <w:rFonts w:ascii="Times New Roman" w:hAnsi="Times New Roman"/>
                <w:sz w:val="22"/>
                <w:szCs w:val="22"/>
              </w:rPr>
            </w:pPr>
            <w:r w:rsidRPr="00374530">
              <w:rPr>
                <w:rFonts w:ascii="Times New Roman" w:hAnsi="Times New Roman"/>
                <w:sz w:val="22"/>
                <w:szCs w:val="22"/>
              </w:rPr>
              <w:t>NWD-RCC</w:t>
            </w:r>
          </w:p>
        </w:tc>
        <w:tc>
          <w:tcPr>
            <w:tcW w:w="4140" w:type="dxa"/>
            <w:tcBorders>
              <w:top w:val="single" w:sz="4" w:space="0" w:color="auto"/>
              <w:left w:val="single" w:sz="4" w:space="0" w:color="auto"/>
              <w:bottom w:val="single" w:sz="4" w:space="0" w:color="auto"/>
              <w:right w:val="single" w:sz="4" w:space="0" w:color="auto"/>
            </w:tcBorders>
          </w:tcPr>
          <w:p w14:paraId="7BCEC725" w14:textId="19E7FE1F" w:rsidR="006A6423" w:rsidRPr="00374530" w:rsidRDefault="0062027C" w:rsidP="006A6423">
            <w:pPr>
              <w:pStyle w:val="Default"/>
              <w:rPr>
                <w:color w:val="0000FF"/>
                <w:sz w:val="22"/>
                <w:szCs w:val="22"/>
                <w:u w:val="single"/>
              </w:rPr>
            </w:pPr>
            <w:hyperlink r:id="rId30" w:history="1">
              <w:r w:rsidR="00F52487" w:rsidRPr="008F6A99">
                <w:rPr>
                  <w:rStyle w:val="Hyperlink"/>
                  <w:sz w:val="22"/>
                  <w:szCs w:val="22"/>
                </w:rPr>
                <w:t>Lisa.S.Wright@usace.army.mil</w:t>
              </w:r>
            </w:hyperlink>
            <w:r w:rsidR="00F52487">
              <w:rPr>
                <w:color w:val="0000FF"/>
                <w:sz w:val="22"/>
                <w:szCs w:val="22"/>
                <w:u w:val="single"/>
              </w:rPr>
              <w:t xml:space="preserve"> </w:t>
            </w:r>
          </w:p>
        </w:tc>
      </w:tr>
    </w:tbl>
    <w:p w14:paraId="64F93751" w14:textId="4793549F" w:rsidR="00695B29" w:rsidRPr="00374530" w:rsidRDefault="006A6423" w:rsidP="006A6423">
      <w:pPr>
        <w:pStyle w:val="Default"/>
        <w:ind w:firstLine="720"/>
        <w:rPr>
          <w:sz w:val="22"/>
          <w:szCs w:val="22"/>
        </w:rPr>
      </w:pPr>
      <w:r>
        <w:rPr>
          <w:sz w:val="22"/>
          <w:szCs w:val="22"/>
        </w:rPr>
        <w:t xml:space="preserve">On the phone: </w:t>
      </w:r>
      <w:bookmarkStart w:id="4" w:name="OLE_LINK16"/>
      <w:bookmarkStart w:id="5" w:name="OLE_LINK17"/>
      <w:bookmarkEnd w:id="0"/>
      <w:bookmarkEnd w:id="1"/>
      <w:bookmarkEnd w:id="2"/>
      <w:bookmarkEnd w:id="3"/>
      <w:r w:rsidR="00596B12">
        <w:rPr>
          <w:sz w:val="22"/>
          <w:szCs w:val="22"/>
        </w:rPr>
        <w:t>Bettin, Conder, Fone, Fredricks, Hevlin, Kiefer, Lorz, Meyer, Swank, Trachtenbarg, and Wright</w:t>
      </w:r>
      <w:r w:rsidR="007B3E82">
        <w:rPr>
          <w:sz w:val="22"/>
          <w:szCs w:val="22"/>
        </w:rPr>
        <w:t xml:space="preserve"> </w:t>
      </w:r>
    </w:p>
    <w:p w14:paraId="47CBF904" w14:textId="77777777" w:rsidR="00695B29" w:rsidRPr="00374530" w:rsidRDefault="00695B29" w:rsidP="006A6423">
      <w:pPr>
        <w:pStyle w:val="Default"/>
        <w:rPr>
          <w:sz w:val="22"/>
          <w:szCs w:val="22"/>
        </w:rPr>
      </w:pPr>
    </w:p>
    <w:p w14:paraId="771CD914" w14:textId="580C4712" w:rsidR="00695B29" w:rsidRPr="00374530" w:rsidRDefault="008563AC" w:rsidP="006A6423">
      <w:pPr>
        <w:autoSpaceDE w:val="0"/>
        <w:autoSpaceDN w:val="0"/>
        <w:adjustRightInd w:val="0"/>
        <w:jc w:val="center"/>
        <w:rPr>
          <w:rFonts w:ascii="Times New Roman" w:hAnsi="Times New Roman"/>
          <w:b/>
          <w:sz w:val="22"/>
          <w:szCs w:val="22"/>
        </w:rPr>
      </w:pPr>
      <w:r>
        <w:rPr>
          <w:rFonts w:ascii="Times New Roman" w:hAnsi="Times New Roman"/>
          <w:b/>
          <w:sz w:val="22"/>
          <w:szCs w:val="22"/>
        </w:rPr>
        <w:t>April</w:t>
      </w:r>
      <w:r w:rsidR="00695B29" w:rsidRPr="00374530">
        <w:rPr>
          <w:rFonts w:ascii="Times New Roman" w:hAnsi="Times New Roman"/>
          <w:b/>
          <w:sz w:val="22"/>
          <w:szCs w:val="22"/>
        </w:rPr>
        <w:t xml:space="preserve"> birthdays include:  </w:t>
      </w:r>
    </w:p>
    <w:p w14:paraId="28C0D12C" w14:textId="77777777" w:rsidR="00695B29" w:rsidRPr="00374530" w:rsidRDefault="00695B29" w:rsidP="006A6423">
      <w:pPr>
        <w:autoSpaceDE w:val="0"/>
        <w:autoSpaceDN w:val="0"/>
        <w:adjustRightInd w:val="0"/>
        <w:jc w:val="center"/>
        <w:rPr>
          <w:rFonts w:ascii="Times New Roman" w:hAnsi="Times New Roman"/>
          <w:b/>
          <w:noProof/>
          <w:color w:val="00B0F0"/>
          <w:sz w:val="22"/>
          <w:szCs w:val="22"/>
        </w:rPr>
      </w:pPr>
      <w:r w:rsidRPr="00374530">
        <w:rPr>
          <w:rFonts w:ascii="Times New Roman" w:hAnsi="Times New Roman"/>
          <w:b/>
          <w:noProof/>
          <w:color w:val="FF0000"/>
          <w:sz w:val="22"/>
          <w:szCs w:val="22"/>
        </w:rPr>
        <w:t>H</w:t>
      </w:r>
      <w:r w:rsidRPr="00374530">
        <w:rPr>
          <w:rFonts w:ascii="Times New Roman" w:hAnsi="Times New Roman"/>
          <w:b/>
          <w:noProof/>
          <w:color w:val="00B0F0"/>
          <w:sz w:val="22"/>
          <w:szCs w:val="22"/>
        </w:rPr>
        <w:t>A</w:t>
      </w:r>
      <w:r w:rsidRPr="00374530">
        <w:rPr>
          <w:rFonts w:ascii="Times New Roman" w:hAnsi="Times New Roman"/>
          <w:b/>
          <w:noProof/>
          <w:color w:val="FFC000"/>
          <w:sz w:val="22"/>
          <w:szCs w:val="22"/>
        </w:rPr>
        <w:t>P</w:t>
      </w:r>
      <w:r w:rsidRPr="00374530">
        <w:rPr>
          <w:rFonts w:ascii="Times New Roman" w:hAnsi="Times New Roman"/>
          <w:b/>
          <w:noProof/>
          <w:color w:val="00B0F0"/>
          <w:sz w:val="22"/>
          <w:szCs w:val="22"/>
        </w:rPr>
        <w:t>P</w:t>
      </w:r>
      <w:r w:rsidRPr="00374530">
        <w:rPr>
          <w:rFonts w:ascii="Times New Roman" w:hAnsi="Times New Roman"/>
          <w:b/>
          <w:noProof/>
          <w:color w:val="FF0000"/>
          <w:sz w:val="22"/>
          <w:szCs w:val="22"/>
        </w:rPr>
        <w:t>Y</w:t>
      </w:r>
      <w:r w:rsidRPr="00374530">
        <w:rPr>
          <w:rFonts w:ascii="Times New Roman" w:hAnsi="Times New Roman"/>
          <w:b/>
          <w:noProof/>
          <w:color w:val="C00000"/>
          <w:sz w:val="22"/>
          <w:szCs w:val="22"/>
        </w:rPr>
        <w:t xml:space="preserve"> </w:t>
      </w:r>
      <w:r w:rsidRPr="00374530">
        <w:rPr>
          <w:rFonts w:ascii="Times New Roman" w:hAnsi="Times New Roman"/>
          <w:b/>
          <w:noProof/>
          <w:color w:val="00B0F0"/>
          <w:sz w:val="22"/>
          <w:szCs w:val="22"/>
        </w:rPr>
        <w:t>B</w:t>
      </w:r>
      <w:r w:rsidRPr="00374530">
        <w:rPr>
          <w:rFonts w:ascii="Times New Roman" w:hAnsi="Times New Roman"/>
          <w:b/>
          <w:noProof/>
          <w:color w:val="FFC000"/>
          <w:sz w:val="22"/>
          <w:szCs w:val="22"/>
        </w:rPr>
        <w:t>I</w:t>
      </w:r>
      <w:r w:rsidRPr="00374530">
        <w:rPr>
          <w:rFonts w:ascii="Times New Roman" w:hAnsi="Times New Roman"/>
          <w:b/>
          <w:noProof/>
          <w:color w:val="00B0F0"/>
          <w:sz w:val="22"/>
          <w:szCs w:val="22"/>
        </w:rPr>
        <w:t>R</w:t>
      </w:r>
      <w:r w:rsidRPr="00374530">
        <w:rPr>
          <w:rFonts w:ascii="Times New Roman" w:hAnsi="Times New Roman"/>
          <w:b/>
          <w:noProof/>
          <w:color w:val="FF0000"/>
          <w:sz w:val="22"/>
          <w:szCs w:val="22"/>
        </w:rPr>
        <w:t>T</w:t>
      </w:r>
      <w:r w:rsidRPr="00374530">
        <w:rPr>
          <w:rFonts w:ascii="Times New Roman" w:hAnsi="Times New Roman"/>
          <w:b/>
          <w:noProof/>
          <w:color w:val="00B0F0"/>
          <w:sz w:val="22"/>
          <w:szCs w:val="22"/>
        </w:rPr>
        <w:t>H</w:t>
      </w:r>
      <w:r w:rsidRPr="00374530">
        <w:rPr>
          <w:rFonts w:ascii="Times New Roman" w:hAnsi="Times New Roman"/>
          <w:b/>
          <w:noProof/>
          <w:color w:val="FFC000"/>
          <w:sz w:val="22"/>
          <w:szCs w:val="22"/>
        </w:rPr>
        <w:t>D</w:t>
      </w:r>
      <w:r w:rsidRPr="00374530">
        <w:rPr>
          <w:rFonts w:ascii="Times New Roman" w:hAnsi="Times New Roman"/>
          <w:b/>
          <w:noProof/>
          <w:color w:val="00B0F0"/>
          <w:sz w:val="22"/>
          <w:szCs w:val="22"/>
        </w:rPr>
        <w:t>A</w:t>
      </w:r>
      <w:r w:rsidRPr="00374530">
        <w:rPr>
          <w:rFonts w:ascii="Times New Roman" w:hAnsi="Times New Roman"/>
          <w:b/>
          <w:noProof/>
          <w:color w:val="FF0000"/>
          <w:sz w:val="22"/>
          <w:szCs w:val="22"/>
        </w:rPr>
        <w:t>Y</w:t>
      </w:r>
      <w:r w:rsidRPr="00374530">
        <w:rPr>
          <w:rFonts w:ascii="Times New Roman" w:hAnsi="Times New Roman"/>
          <w:b/>
          <w:noProof/>
          <w:color w:val="00B0F0"/>
          <w:sz w:val="22"/>
          <w:szCs w:val="22"/>
        </w:rPr>
        <w:t>!</w:t>
      </w:r>
      <w:bookmarkEnd w:id="4"/>
      <w:bookmarkEnd w:id="5"/>
    </w:p>
    <w:p w14:paraId="08255709" w14:textId="77777777" w:rsidR="00695B29" w:rsidRPr="00374530" w:rsidRDefault="00695B29" w:rsidP="006A6423">
      <w:pPr>
        <w:autoSpaceDE w:val="0"/>
        <w:autoSpaceDN w:val="0"/>
        <w:adjustRightInd w:val="0"/>
        <w:jc w:val="center"/>
        <w:rPr>
          <w:rFonts w:ascii="Times New Roman" w:hAnsi="Times New Roman"/>
          <w:b/>
          <w:noProof/>
          <w:color w:val="00B0F0"/>
          <w:sz w:val="22"/>
          <w:szCs w:val="22"/>
        </w:rPr>
      </w:pPr>
    </w:p>
    <w:p w14:paraId="1B88A3C7" w14:textId="77777777" w:rsidR="00695B29" w:rsidRPr="00374530" w:rsidRDefault="00695B29" w:rsidP="006A6423">
      <w:pPr>
        <w:ind w:left="360"/>
        <w:jc w:val="center"/>
        <w:rPr>
          <w:rFonts w:ascii="Times New Roman" w:hAnsi="Times New Roman"/>
          <w:sz w:val="22"/>
          <w:szCs w:val="22"/>
        </w:rPr>
      </w:pPr>
      <w:r w:rsidRPr="00374530">
        <w:rPr>
          <w:rFonts w:ascii="Times New Roman" w:hAnsi="Times New Roman"/>
          <w:sz w:val="22"/>
          <w:szCs w:val="22"/>
        </w:rPr>
        <w:t xml:space="preserve">Documents may be found at: </w:t>
      </w:r>
      <w:hyperlink r:id="rId31" w:history="1">
        <w:r w:rsidRPr="00374530">
          <w:rPr>
            <w:rStyle w:val="Hyperlink"/>
            <w:sz w:val="22"/>
            <w:szCs w:val="22"/>
          </w:rPr>
          <w:t>http://www.nwd-wc.usace.army.mil/tmt/documents/FPOM/2010/</w:t>
        </w:r>
      </w:hyperlink>
    </w:p>
    <w:p w14:paraId="63FFC2E9" w14:textId="77777777" w:rsidR="00695B29" w:rsidRPr="00374530" w:rsidRDefault="00695B29" w:rsidP="006A6423">
      <w:pPr>
        <w:rPr>
          <w:rFonts w:ascii="Times New Roman" w:hAnsi="Times New Roman"/>
          <w:sz w:val="22"/>
          <w:szCs w:val="22"/>
        </w:rPr>
      </w:pPr>
    </w:p>
    <w:p w14:paraId="65E558A2" w14:textId="77777777" w:rsidR="00695B29" w:rsidRPr="00374530" w:rsidRDefault="00695B29" w:rsidP="006A6423">
      <w:pPr>
        <w:rPr>
          <w:rFonts w:ascii="Times New Roman" w:hAnsi="Times New Roman"/>
          <w:sz w:val="22"/>
          <w:szCs w:val="22"/>
        </w:rPr>
      </w:pPr>
    </w:p>
    <w:p w14:paraId="2A861F96" w14:textId="77777777" w:rsidR="00695B29" w:rsidRPr="00374530" w:rsidRDefault="00695B29" w:rsidP="006A6423">
      <w:pPr>
        <w:numPr>
          <w:ilvl w:val="0"/>
          <w:numId w:val="3"/>
        </w:numPr>
        <w:ind w:hanging="270"/>
        <w:rPr>
          <w:rFonts w:ascii="Times New Roman" w:hAnsi="Times New Roman"/>
          <w:b/>
          <w:sz w:val="22"/>
          <w:szCs w:val="22"/>
        </w:rPr>
      </w:pPr>
      <w:r w:rsidRPr="00374530">
        <w:rPr>
          <w:rFonts w:ascii="Times New Roman" w:hAnsi="Times New Roman"/>
          <w:b/>
          <w:sz w:val="22"/>
          <w:szCs w:val="22"/>
        </w:rPr>
        <w:t>Decisions made at this meeting</w:t>
      </w:r>
    </w:p>
    <w:p w14:paraId="76768412" w14:textId="610F857F" w:rsidR="009501EB" w:rsidRPr="00374530" w:rsidRDefault="008563AC" w:rsidP="006A6423">
      <w:pPr>
        <w:numPr>
          <w:ilvl w:val="1"/>
          <w:numId w:val="3"/>
        </w:numPr>
        <w:rPr>
          <w:rFonts w:ascii="Times New Roman" w:hAnsi="Times New Roman"/>
          <w:sz w:val="22"/>
          <w:szCs w:val="22"/>
        </w:rPr>
      </w:pPr>
      <w:r>
        <w:rPr>
          <w:rFonts w:ascii="Times New Roman" w:hAnsi="Times New Roman"/>
          <w:sz w:val="22"/>
          <w:szCs w:val="22"/>
        </w:rPr>
        <w:t xml:space="preserve">March </w:t>
      </w:r>
      <w:r w:rsidR="00695B29" w:rsidRPr="00374530">
        <w:rPr>
          <w:rFonts w:ascii="Times New Roman" w:hAnsi="Times New Roman"/>
          <w:sz w:val="22"/>
          <w:szCs w:val="22"/>
        </w:rPr>
        <w:t xml:space="preserve">meeting minutes </w:t>
      </w:r>
      <w:r w:rsidR="00E80BF2" w:rsidRPr="00374530">
        <w:rPr>
          <w:rFonts w:ascii="Times New Roman" w:hAnsi="Times New Roman"/>
          <w:sz w:val="22"/>
          <w:szCs w:val="22"/>
        </w:rPr>
        <w:t>approved</w:t>
      </w:r>
      <w:r w:rsidR="00825819">
        <w:rPr>
          <w:rFonts w:ascii="Times New Roman" w:hAnsi="Times New Roman"/>
          <w:sz w:val="22"/>
          <w:szCs w:val="22"/>
        </w:rPr>
        <w:t xml:space="preserve"> by Mackey.</w:t>
      </w:r>
    </w:p>
    <w:p w14:paraId="3BB5AACA" w14:textId="1B64B712" w:rsidR="000C79E4" w:rsidRPr="00374530" w:rsidRDefault="009501EB" w:rsidP="006A6423">
      <w:pPr>
        <w:numPr>
          <w:ilvl w:val="1"/>
          <w:numId w:val="3"/>
        </w:numPr>
        <w:rPr>
          <w:rFonts w:ascii="Times New Roman" w:hAnsi="Times New Roman"/>
          <w:sz w:val="22"/>
          <w:szCs w:val="22"/>
        </w:rPr>
      </w:pPr>
      <w:r w:rsidRPr="00374530">
        <w:rPr>
          <w:rFonts w:ascii="Times New Roman" w:hAnsi="Times New Roman"/>
          <w:sz w:val="22"/>
          <w:szCs w:val="22"/>
        </w:rPr>
        <w:t xml:space="preserve">NWP Oil spill plans. This will be moved to a regular agenda item so FPOM will be sure to look at them.  These plans address both small and large scale spills.   The Projects will give short presentations at the </w:t>
      </w:r>
      <w:r w:rsidR="008563AC">
        <w:rPr>
          <w:rFonts w:ascii="Times New Roman" w:hAnsi="Times New Roman"/>
          <w:sz w:val="22"/>
          <w:szCs w:val="22"/>
        </w:rPr>
        <w:t>May</w:t>
      </w:r>
      <w:r w:rsidRPr="00374530">
        <w:rPr>
          <w:rFonts w:ascii="Times New Roman" w:hAnsi="Times New Roman"/>
          <w:sz w:val="22"/>
          <w:szCs w:val="22"/>
        </w:rPr>
        <w:t xml:space="preserve"> FPOM meeting.</w:t>
      </w:r>
    </w:p>
    <w:p w14:paraId="4365D1C9" w14:textId="2B19768E" w:rsidR="000C79E4" w:rsidRPr="00374530" w:rsidRDefault="000C79E4" w:rsidP="006A6423">
      <w:pPr>
        <w:numPr>
          <w:ilvl w:val="1"/>
          <w:numId w:val="3"/>
        </w:numPr>
        <w:rPr>
          <w:rFonts w:ascii="Times New Roman" w:hAnsi="Times New Roman"/>
          <w:sz w:val="22"/>
          <w:szCs w:val="22"/>
        </w:rPr>
      </w:pPr>
      <w:r w:rsidRPr="00374530">
        <w:rPr>
          <w:rFonts w:ascii="Times New Roman" w:hAnsi="Times New Roman"/>
          <w:sz w:val="22"/>
          <w:szCs w:val="22"/>
        </w:rPr>
        <w:t>JDA-S fish pumps.</w:t>
      </w:r>
      <w:r w:rsidR="0053106B">
        <w:rPr>
          <w:rFonts w:ascii="Times New Roman" w:hAnsi="Times New Roman"/>
          <w:sz w:val="22"/>
          <w:szCs w:val="22"/>
        </w:rPr>
        <w:t xml:space="preserve"> See agenda item #7 below for an update. </w:t>
      </w:r>
      <w:r w:rsidRPr="00374530">
        <w:rPr>
          <w:rFonts w:ascii="Times New Roman" w:hAnsi="Times New Roman"/>
          <w:sz w:val="22"/>
          <w:szCs w:val="22"/>
        </w:rPr>
        <w:t xml:space="preserve">  </w:t>
      </w:r>
    </w:p>
    <w:p w14:paraId="342DF405" w14:textId="77777777" w:rsidR="00CC6D1E" w:rsidRPr="008401B7" w:rsidRDefault="00CC6D1E" w:rsidP="006A6423">
      <w:pPr>
        <w:numPr>
          <w:ilvl w:val="1"/>
          <w:numId w:val="3"/>
        </w:numPr>
        <w:tabs>
          <w:tab w:val="left" w:pos="360"/>
          <w:tab w:val="left" w:pos="540"/>
        </w:tabs>
        <w:rPr>
          <w:rFonts w:ascii="Times New Roman" w:hAnsi="Times New Roman"/>
          <w:sz w:val="22"/>
          <w:szCs w:val="22"/>
        </w:rPr>
      </w:pPr>
      <w:r w:rsidRPr="008401B7">
        <w:rPr>
          <w:rFonts w:ascii="Times New Roman" w:hAnsi="Times New Roman"/>
          <w:sz w:val="22"/>
          <w:szCs w:val="22"/>
        </w:rPr>
        <w:lastRenderedPageBreak/>
        <w:t>Coordination Requests</w:t>
      </w:r>
    </w:p>
    <w:p w14:paraId="2787A967" w14:textId="3501FBD5" w:rsidR="008563AC" w:rsidRPr="008563AC" w:rsidRDefault="008563AC" w:rsidP="008563AC">
      <w:pPr>
        <w:numPr>
          <w:ilvl w:val="2"/>
          <w:numId w:val="3"/>
        </w:numPr>
        <w:tabs>
          <w:tab w:val="left" w:pos="360"/>
          <w:tab w:val="left" w:pos="540"/>
        </w:tabs>
        <w:rPr>
          <w:rFonts w:ascii="Times New Roman" w:hAnsi="Times New Roman"/>
          <w:b/>
          <w:sz w:val="22"/>
          <w:szCs w:val="22"/>
        </w:rPr>
      </w:pPr>
      <w:r w:rsidRPr="008563AC">
        <w:rPr>
          <w:rFonts w:ascii="Times New Roman" w:hAnsi="Times New Roman"/>
          <w:b/>
          <w:sz w:val="22"/>
          <w:szCs w:val="22"/>
        </w:rPr>
        <w:t xml:space="preserve">16BON10 MOC </w:t>
      </w:r>
      <w:r w:rsidRPr="00F540C0">
        <w:rPr>
          <w:rFonts w:ascii="Times New Roman" w:hAnsi="Times New Roman"/>
          <w:sz w:val="22"/>
          <w:szCs w:val="22"/>
        </w:rPr>
        <w:t>EAL testing U15</w:t>
      </w:r>
      <w:r w:rsidR="00F540C0">
        <w:rPr>
          <w:rFonts w:ascii="Times New Roman" w:hAnsi="Times New Roman"/>
          <w:sz w:val="22"/>
          <w:szCs w:val="22"/>
        </w:rPr>
        <w:t xml:space="preserve">- </w:t>
      </w:r>
      <w:r w:rsidR="00F540C0">
        <w:rPr>
          <w:rFonts w:ascii="Times New Roman" w:hAnsi="Times New Roman"/>
          <w:b/>
          <w:sz w:val="22"/>
          <w:szCs w:val="22"/>
        </w:rPr>
        <w:t>Approved</w:t>
      </w:r>
    </w:p>
    <w:p w14:paraId="1A7AAF62" w14:textId="76AAFA16" w:rsidR="008563AC" w:rsidRPr="008563AC" w:rsidRDefault="008563AC" w:rsidP="008563AC">
      <w:pPr>
        <w:numPr>
          <w:ilvl w:val="2"/>
          <w:numId w:val="3"/>
        </w:numPr>
        <w:tabs>
          <w:tab w:val="left" w:pos="360"/>
          <w:tab w:val="left" w:pos="540"/>
        </w:tabs>
        <w:rPr>
          <w:rFonts w:ascii="Times New Roman" w:hAnsi="Times New Roman"/>
          <w:b/>
          <w:sz w:val="22"/>
          <w:szCs w:val="22"/>
        </w:rPr>
      </w:pPr>
      <w:r w:rsidRPr="008563AC">
        <w:rPr>
          <w:rFonts w:ascii="Times New Roman" w:hAnsi="Times New Roman"/>
          <w:b/>
          <w:sz w:val="22"/>
          <w:szCs w:val="22"/>
        </w:rPr>
        <w:t xml:space="preserve">16TDA03 MOC </w:t>
      </w:r>
      <w:r w:rsidRPr="00F540C0">
        <w:rPr>
          <w:rFonts w:ascii="Times New Roman" w:hAnsi="Times New Roman"/>
          <w:sz w:val="22"/>
          <w:szCs w:val="22"/>
        </w:rPr>
        <w:t>EAL testing in Unit 1</w:t>
      </w:r>
      <w:r w:rsidR="00F540C0">
        <w:rPr>
          <w:rFonts w:ascii="Times New Roman" w:hAnsi="Times New Roman"/>
          <w:sz w:val="22"/>
          <w:szCs w:val="22"/>
        </w:rPr>
        <w:t xml:space="preserve"> - </w:t>
      </w:r>
      <w:r w:rsidR="00F540C0" w:rsidRPr="00F540C0">
        <w:rPr>
          <w:rFonts w:ascii="Times New Roman" w:hAnsi="Times New Roman"/>
          <w:b/>
          <w:sz w:val="22"/>
          <w:szCs w:val="22"/>
        </w:rPr>
        <w:t>Approved</w:t>
      </w:r>
    </w:p>
    <w:p w14:paraId="6FA709B5" w14:textId="06588B9E" w:rsidR="008563AC" w:rsidRPr="008563AC" w:rsidRDefault="008563AC" w:rsidP="008563AC">
      <w:pPr>
        <w:numPr>
          <w:ilvl w:val="2"/>
          <w:numId w:val="3"/>
        </w:numPr>
        <w:tabs>
          <w:tab w:val="left" w:pos="360"/>
          <w:tab w:val="left" w:pos="540"/>
        </w:tabs>
        <w:rPr>
          <w:rFonts w:ascii="Times New Roman" w:hAnsi="Times New Roman"/>
          <w:b/>
          <w:sz w:val="22"/>
          <w:szCs w:val="22"/>
        </w:rPr>
      </w:pPr>
      <w:r w:rsidRPr="008563AC">
        <w:rPr>
          <w:rFonts w:ascii="Times New Roman" w:hAnsi="Times New Roman"/>
          <w:b/>
          <w:sz w:val="22"/>
          <w:szCs w:val="22"/>
        </w:rPr>
        <w:t xml:space="preserve">16IHR003 MOC </w:t>
      </w:r>
      <w:r w:rsidRPr="00F540C0">
        <w:rPr>
          <w:rFonts w:ascii="Times New Roman" w:hAnsi="Times New Roman"/>
          <w:sz w:val="22"/>
          <w:szCs w:val="22"/>
        </w:rPr>
        <w:t>Unit 2 testing without STSs</w:t>
      </w:r>
      <w:r w:rsidR="00F540C0">
        <w:rPr>
          <w:rFonts w:ascii="Times New Roman" w:hAnsi="Times New Roman"/>
          <w:sz w:val="22"/>
          <w:szCs w:val="22"/>
        </w:rPr>
        <w:t xml:space="preserve"> – </w:t>
      </w:r>
      <w:r w:rsidR="00F540C0">
        <w:rPr>
          <w:rFonts w:ascii="Times New Roman" w:hAnsi="Times New Roman"/>
          <w:b/>
          <w:sz w:val="22"/>
          <w:szCs w:val="22"/>
        </w:rPr>
        <w:t>Not Approved</w:t>
      </w:r>
    </w:p>
    <w:p w14:paraId="762C4D0D" w14:textId="6A7940B0" w:rsidR="008563AC" w:rsidRPr="008563AC" w:rsidRDefault="008563AC" w:rsidP="008563AC">
      <w:pPr>
        <w:numPr>
          <w:ilvl w:val="2"/>
          <w:numId w:val="3"/>
        </w:numPr>
        <w:tabs>
          <w:tab w:val="left" w:pos="360"/>
          <w:tab w:val="left" w:pos="540"/>
        </w:tabs>
        <w:rPr>
          <w:rFonts w:ascii="Times New Roman" w:hAnsi="Times New Roman"/>
          <w:b/>
          <w:sz w:val="22"/>
          <w:szCs w:val="22"/>
        </w:rPr>
      </w:pPr>
      <w:r w:rsidRPr="008563AC">
        <w:rPr>
          <w:rFonts w:ascii="Times New Roman" w:hAnsi="Times New Roman"/>
          <w:b/>
          <w:sz w:val="22"/>
          <w:szCs w:val="22"/>
        </w:rPr>
        <w:t xml:space="preserve">16IHR004 MOC </w:t>
      </w:r>
      <w:r w:rsidRPr="00F540C0">
        <w:rPr>
          <w:rFonts w:ascii="Times New Roman" w:hAnsi="Times New Roman"/>
          <w:sz w:val="22"/>
          <w:szCs w:val="22"/>
        </w:rPr>
        <w:t>GDACs testing</w:t>
      </w:r>
      <w:r w:rsidR="00F540C0">
        <w:rPr>
          <w:rFonts w:ascii="Times New Roman" w:hAnsi="Times New Roman"/>
          <w:sz w:val="22"/>
          <w:szCs w:val="22"/>
        </w:rPr>
        <w:t xml:space="preserve"> - </w:t>
      </w:r>
      <w:r w:rsidR="00F540C0">
        <w:rPr>
          <w:rFonts w:ascii="Times New Roman" w:hAnsi="Times New Roman"/>
          <w:b/>
          <w:sz w:val="22"/>
          <w:szCs w:val="22"/>
        </w:rPr>
        <w:t>Approved</w:t>
      </w:r>
    </w:p>
    <w:p w14:paraId="1C94E5EF" w14:textId="3D2B9BA0" w:rsidR="008563AC" w:rsidRPr="008563AC" w:rsidRDefault="008563AC" w:rsidP="008563AC">
      <w:pPr>
        <w:numPr>
          <w:ilvl w:val="2"/>
          <w:numId w:val="3"/>
        </w:numPr>
        <w:tabs>
          <w:tab w:val="left" w:pos="360"/>
          <w:tab w:val="left" w:pos="540"/>
        </w:tabs>
        <w:rPr>
          <w:rFonts w:ascii="Times New Roman" w:hAnsi="Times New Roman"/>
          <w:b/>
          <w:sz w:val="22"/>
          <w:szCs w:val="22"/>
        </w:rPr>
      </w:pPr>
      <w:r w:rsidRPr="008563AC">
        <w:rPr>
          <w:rFonts w:ascii="Times New Roman" w:hAnsi="Times New Roman"/>
          <w:b/>
          <w:sz w:val="22"/>
          <w:szCs w:val="22"/>
        </w:rPr>
        <w:t xml:space="preserve">16LGS04 MOC </w:t>
      </w:r>
      <w:r w:rsidRPr="00F540C0">
        <w:rPr>
          <w:rFonts w:ascii="Times New Roman" w:hAnsi="Times New Roman"/>
          <w:sz w:val="22"/>
          <w:szCs w:val="22"/>
        </w:rPr>
        <w:t>Little Goose Debris Spill</w:t>
      </w:r>
      <w:r w:rsidR="00F540C0">
        <w:rPr>
          <w:rFonts w:ascii="Times New Roman" w:hAnsi="Times New Roman"/>
          <w:b/>
          <w:sz w:val="22"/>
          <w:szCs w:val="22"/>
        </w:rPr>
        <w:t xml:space="preserve"> – Never happened</w:t>
      </w:r>
    </w:p>
    <w:p w14:paraId="342B58E6" w14:textId="431A25EE" w:rsidR="008563AC" w:rsidRDefault="008563AC" w:rsidP="008563AC">
      <w:pPr>
        <w:numPr>
          <w:ilvl w:val="2"/>
          <w:numId w:val="3"/>
        </w:numPr>
        <w:tabs>
          <w:tab w:val="left" w:pos="360"/>
          <w:tab w:val="left" w:pos="540"/>
        </w:tabs>
        <w:rPr>
          <w:rFonts w:ascii="Times New Roman" w:hAnsi="Times New Roman"/>
          <w:b/>
          <w:sz w:val="22"/>
          <w:szCs w:val="22"/>
        </w:rPr>
      </w:pPr>
      <w:r w:rsidRPr="008563AC">
        <w:rPr>
          <w:rFonts w:ascii="Times New Roman" w:hAnsi="Times New Roman"/>
          <w:b/>
          <w:sz w:val="22"/>
          <w:szCs w:val="22"/>
        </w:rPr>
        <w:t xml:space="preserve">16LGS08 MOC </w:t>
      </w:r>
      <w:r w:rsidRPr="00F540C0">
        <w:rPr>
          <w:rFonts w:ascii="Times New Roman" w:hAnsi="Times New Roman"/>
          <w:sz w:val="22"/>
          <w:szCs w:val="22"/>
        </w:rPr>
        <w:t>SW Change from High to Low Crest Configuration</w:t>
      </w:r>
      <w:r w:rsidR="00F540C0">
        <w:rPr>
          <w:rFonts w:ascii="Times New Roman" w:hAnsi="Times New Roman"/>
          <w:sz w:val="22"/>
          <w:szCs w:val="22"/>
        </w:rPr>
        <w:t xml:space="preserve"> – </w:t>
      </w:r>
      <w:r w:rsidR="00F540C0">
        <w:rPr>
          <w:rFonts w:ascii="Times New Roman" w:hAnsi="Times New Roman"/>
          <w:b/>
          <w:sz w:val="22"/>
          <w:szCs w:val="22"/>
        </w:rPr>
        <w:t>Approved</w:t>
      </w:r>
    </w:p>
    <w:p w14:paraId="112F695B" w14:textId="7DBF44AE" w:rsidR="00F540C0" w:rsidRDefault="00F540C0" w:rsidP="008563AC">
      <w:pPr>
        <w:numPr>
          <w:ilvl w:val="2"/>
          <w:numId w:val="3"/>
        </w:numPr>
        <w:tabs>
          <w:tab w:val="left" w:pos="360"/>
          <w:tab w:val="left" w:pos="540"/>
        </w:tabs>
        <w:rPr>
          <w:rFonts w:ascii="Times New Roman" w:hAnsi="Times New Roman"/>
          <w:b/>
          <w:sz w:val="22"/>
          <w:szCs w:val="22"/>
        </w:rPr>
      </w:pPr>
      <w:r>
        <w:rPr>
          <w:rFonts w:ascii="Times New Roman" w:hAnsi="Times New Roman"/>
          <w:b/>
          <w:sz w:val="22"/>
          <w:szCs w:val="22"/>
        </w:rPr>
        <w:t xml:space="preserve">16LGS02 MOC </w:t>
      </w:r>
      <w:r>
        <w:rPr>
          <w:rFonts w:ascii="Times New Roman" w:hAnsi="Times New Roman"/>
          <w:sz w:val="22"/>
          <w:szCs w:val="22"/>
        </w:rPr>
        <w:t xml:space="preserve">TSW Removal and ASW Installation – </w:t>
      </w:r>
      <w:r>
        <w:rPr>
          <w:rFonts w:ascii="Times New Roman" w:hAnsi="Times New Roman"/>
          <w:b/>
          <w:sz w:val="22"/>
          <w:szCs w:val="22"/>
        </w:rPr>
        <w:t>Approved (Bailey to provide BPA with information for awareness)</w:t>
      </w:r>
    </w:p>
    <w:p w14:paraId="0AC7BCA5" w14:textId="77777777" w:rsidR="00351980" w:rsidRPr="00374530" w:rsidRDefault="00351980" w:rsidP="00351980">
      <w:pPr>
        <w:numPr>
          <w:ilvl w:val="1"/>
          <w:numId w:val="3"/>
        </w:numPr>
        <w:tabs>
          <w:tab w:val="left" w:pos="360"/>
          <w:tab w:val="left" w:pos="540"/>
        </w:tabs>
        <w:rPr>
          <w:rFonts w:ascii="Times New Roman" w:hAnsi="Times New Roman"/>
          <w:sz w:val="22"/>
          <w:szCs w:val="22"/>
        </w:rPr>
      </w:pPr>
      <w:r w:rsidRPr="00374530">
        <w:rPr>
          <w:rFonts w:ascii="Times New Roman" w:hAnsi="Times New Roman"/>
          <w:sz w:val="22"/>
          <w:szCs w:val="22"/>
        </w:rPr>
        <w:t xml:space="preserve">FPP Change Forms.  </w:t>
      </w:r>
    </w:p>
    <w:p w14:paraId="2B9CAED9" w14:textId="77777777" w:rsidR="00351980" w:rsidRPr="00374530" w:rsidRDefault="00351980" w:rsidP="00351980">
      <w:pPr>
        <w:numPr>
          <w:ilvl w:val="2"/>
          <w:numId w:val="3"/>
        </w:numPr>
        <w:tabs>
          <w:tab w:val="left" w:pos="360"/>
          <w:tab w:val="left" w:pos="540"/>
        </w:tabs>
        <w:rPr>
          <w:rFonts w:ascii="Times New Roman" w:hAnsi="Times New Roman"/>
          <w:sz w:val="22"/>
          <w:szCs w:val="22"/>
        </w:rPr>
      </w:pPr>
      <w:r w:rsidRPr="00374530">
        <w:rPr>
          <w:rFonts w:ascii="Times New Roman" w:hAnsi="Times New Roman"/>
          <w:sz w:val="22"/>
          <w:szCs w:val="22"/>
        </w:rPr>
        <w:t>16AppB002 – LMN-LGS Condition Sampling.</w:t>
      </w:r>
      <w:r w:rsidRPr="00374530">
        <w:rPr>
          <w:rFonts w:ascii="Times New Roman" w:hAnsi="Times New Roman"/>
          <w:b/>
          <w:sz w:val="22"/>
          <w:szCs w:val="22"/>
        </w:rPr>
        <w:t xml:space="preserve"> </w:t>
      </w:r>
      <w:r>
        <w:rPr>
          <w:rFonts w:ascii="Times New Roman" w:hAnsi="Times New Roman"/>
          <w:b/>
          <w:sz w:val="22"/>
          <w:szCs w:val="22"/>
        </w:rPr>
        <w:t xml:space="preserve"> Approved.  </w:t>
      </w:r>
    </w:p>
    <w:p w14:paraId="34EC8B2A" w14:textId="77777777" w:rsidR="0073358B" w:rsidRPr="00351980" w:rsidRDefault="00351980" w:rsidP="00351980">
      <w:pPr>
        <w:pStyle w:val="ListParagraph"/>
        <w:numPr>
          <w:ilvl w:val="2"/>
          <w:numId w:val="3"/>
        </w:numPr>
        <w:rPr>
          <w:rFonts w:ascii="Times New Roman" w:hAnsi="Times New Roman"/>
          <w:b/>
          <w:sz w:val="22"/>
          <w:szCs w:val="22"/>
        </w:rPr>
      </w:pPr>
      <w:r w:rsidRPr="00374530">
        <w:rPr>
          <w:rFonts w:ascii="Times New Roman" w:hAnsi="Times New Roman"/>
          <w:sz w:val="22"/>
          <w:szCs w:val="22"/>
        </w:rPr>
        <w:t>16JDA001 – JD</w:t>
      </w:r>
      <w:r>
        <w:rPr>
          <w:rFonts w:ascii="Times New Roman" w:hAnsi="Times New Roman"/>
          <w:sz w:val="22"/>
          <w:szCs w:val="22"/>
        </w:rPr>
        <w:t>A</w:t>
      </w:r>
      <w:r w:rsidRPr="00374530">
        <w:rPr>
          <w:rFonts w:ascii="Times New Roman" w:hAnsi="Times New Roman"/>
          <w:sz w:val="22"/>
          <w:szCs w:val="22"/>
        </w:rPr>
        <w:t xml:space="preserve">-S fishway operations for AWS turbine outages.  </w:t>
      </w:r>
      <w:r w:rsidRPr="00374530">
        <w:rPr>
          <w:rFonts w:ascii="Times New Roman" w:hAnsi="Times New Roman"/>
          <w:b/>
          <w:sz w:val="22"/>
          <w:szCs w:val="22"/>
        </w:rPr>
        <w:t xml:space="preserve">Denied.  </w:t>
      </w:r>
      <w:r w:rsidRPr="00374530">
        <w:rPr>
          <w:rFonts w:ascii="Times New Roman" w:hAnsi="Times New Roman"/>
          <w:sz w:val="22"/>
          <w:szCs w:val="22"/>
        </w:rPr>
        <w:t>Temporary modifications may be acceptable but we need three workable pumps to meet criteria.</w:t>
      </w:r>
    </w:p>
    <w:p w14:paraId="71A3A88D" w14:textId="77777777" w:rsidR="0073358B" w:rsidRPr="00374530" w:rsidRDefault="0073358B" w:rsidP="006A6423">
      <w:pPr>
        <w:numPr>
          <w:ilvl w:val="0"/>
          <w:numId w:val="3"/>
        </w:numPr>
        <w:ind w:hanging="270"/>
        <w:rPr>
          <w:rFonts w:ascii="Times New Roman" w:hAnsi="Times New Roman"/>
          <w:b/>
          <w:sz w:val="22"/>
          <w:szCs w:val="22"/>
        </w:rPr>
      </w:pPr>
      <w:r w:rsidRPr="00374530">
        <w:rPr>
          <w:rFonts w:ascii="Times New Roman" w:hAnsi="Times New Roman"/>
          <w:b/>
          <w:sz w:val="22"/>
          <w:szCs w:val="22"/>
        </w:rPr>
        <w:t>Action Items</w:t>
      </w:r>
    </w:p>
    <w:p w14:paraId="67189982" w14:textId="77777777" w:rsidR="00AE740B" w:rsidRPr="00374530" w:rsidRDefault="0073358B" w:rsidP="006A6423">
      <w:pPr>
        <w:pStyle w:val="ListParagraph"/>
        <w:numPr>
          <w:ilvl w:val="1"/>
          <w:numId w:val="3"/>
        </w:numPr>
        <w:tabs>
          <w:tab w:val="left" w:pos="900"/>
        </w:tabs>
        <w:rPr>
          <w:rFonts w:ascii="Times New Roman" w:hAnsi="Times New Roman"/>
          <w:sz w:val="22"/>
          <w:szCs w:val="22"/>
        </w:rPr>
      </w:pPr>
      <w:bookmarkStart w:id="6" w:name="OLE_LINK6"/>
      <w:bookmarkStart w:id="7" w:name="OLE_LINK11"/>
      <w:bookmarkStart w:id="8" w:name="OLE_LINK10"/>
      <w:bookmarkEnd w:id="6"/>
      <w:r w:rsidRPr="00374530">
        <w:rPr>
          <w:rFonts w:ascii="Times New Roman" w:hAnsi="Times New Roman"/>
          <w:sz w:val="22"/>
          <w:szCs w:val="22"/>
        </w:rPr>
        <w:t>NWP Action Items.</w:t>
      </w:r>
    </w:p>
    <w:p w14:paraId="3AA6552D" w14:textId="77777777" w:rsidR="00920883" w:rsidRPr="008563AC" w:rsidRDefault="00920883" w:rsidP="00920883">
      <w:pPr>
        <w:pStyle w:val="ListParagraph"/>
        <w:numPr>
          <w:ilvl w:val="2"/>
          <w:numId w:val="3"/>
        </w:numPr>
        <w:tabs>
          <w:tab w:val="left" w:pos="900"/>
        </w:tabs>
        <w:rPr>
          <w:rFonts w:ascii="Times New Roman" w:hAnsi="Times New Roman"/>
          <w:sz w:val="22"/>
          <w:szCs w:val="22"/>
        </w:rPr>
      </w:pPr>
      <w:r w:rsidRPr="008563AC">
        <w:rPr>
          <w:rFonts w:ascii="Times New Roman" w:hAnsi="Times New Roman"/>
          <w:sz w:val="22"/>
          <w:szCs w:val="22"/>
        </w:rPr>
        <w:t>[MAR 16] BON PH2 FOGs.  ACTION: Hausmann will write up a FPP change form recommending permanently closing the center FOGs.</w:t>
      </w:r>
      <w:r>
        <w:rPr>
          <w:rFonts w:ascii="Times New Roman" w:hAnsi="Times New Roman"/>
          <w:sz w:val="22"/>
          <w:szCs w:val="22"/>
        </w:rPr>
        <w:t xml:space="preserve"> STATUS UPDATE Hausmann asked if we want a change form even if we can’t proceed with closing these. The FOGs that are being discussed to close are currently closed but they can’t stay closed if there is a need to dewater the channel. They are our only bulkheads and they may need to stay open. Mackey said if we had an approved change form it could provide leverage to get them done. </w:t>
      </w:r>
      <w:r w:rsidRPr="007D3863">
        <w:rPr>
          <w:rFonts w:ascii="Times New Roman" w:hAnsi="Times New Roman"/>
          <w:sz w:val="22"/>
          <w:szCs w:val="22"/>
          <w:highlight w:val="yellow"/>
        </w:rPr>
        <w:t>ACTION: Hausmann will submit change form.</w:t>
      </w:r>
      <w:r>
        <w:rPr>
          <w:rFonts w:ascii="Times New Roman" w:hAnsi="Times New Roman"/>
          <w:sz w:val="22"/>
          <w:szCs w:val="22"/>
        </w:rPr>
        <w:t xml:space="preserve"> </w:t>
      </w:r>
    </w:p>
    <w:p w14:paraId="1A1E8195" w14:textId="77777777" w:rsidR="00920883" w:rsidRPr="008563AC" w:rsidRDefault="00920883" w:rsidP="00920883">
      <w:pPr>
        <w:pStyle w:val="ListParagraph"/>
        <w:numPr>
          <w:ilvl w:val="2"/>
          <w:numId w:val="3"/>
        </w:numPr>
        <w:tabs>
          <w:tab w:val="left" w:pos="900"/>
        </w:tabs>
        <w:rPr>
          <w:rFonts w:ascii="Times New Roman" w:hAnsi="Times New Roman"/>
          <w:sz w:val="22"/>
          <w:szCs w:val="22"/>
        </w:rPr>
      </w:pPr>
      <w:r w:rsidRPr="008563AC">
        <w:rPr>
          <w:rFonts w:ascii="Times New Roman" w:hAnsi="Times New Roman"/>
          <w:sz w:val="22"/>
          <w:szCs w:val="22"/>
        </w:rPr>
        <w:t>[MAR 16] CI Subsidence. BON suggests running the conduit to the tower instead of the PIT tag building.  Morrill, speaking as the PTSC chairperson, said if it’s feasible, it makes sense to keep the detection site operational.  ACTION:  Hausmann will get a cost</w:t>
      </w:r>
      <w:r>
        <w:rPr>
          <w:rFonts w:ascii="Times New Roman" w:hAnsi="Times New Roman"/>
          <w:sz w:val="22"/>
          <w:szCs w:val="22"/>
        </w:rPr>
        <w:t xml:space="preserve"> estimate for moving the conduit</w:t>
      </w:r>
      <w:r w:rsidRPr="008563AC">
        <w:rPr>
          <w:rFonts w:ascii="Times New Roman" w:hAnsi="Times New Roman"/>
          <w:sz w:val="22"/>
          <w:szCs w:val="22"/>
        </w:rPr>
        <w:t>.</w:t>
      </w:r>
      <w:r>
        <w:rPr>
          <w:rFonts w:ascii="Times New Roman" w:hAnsi="Times New Roman"/>
          <w:sz w:val="22"/>
          <w:szCs w:val="22"/>
        </w:rPr>
        <w:t xml:space="preserve"> STATUS: 40k to move is initial estimate. 11k for materials and about 300 labor hours comes to about 40k.  Hausmann said that he’s gotten some feedback that PSMFC would prefer moving the building. Mackey asked why they prefer to move the building and Hausmann wasn’t sure but it could be due to noise. He will find out.  </w:t>
      </w:r>
      <w:r w:rsidRPr="003F61CC">
        <w:rPr>
          <w:rFonts w:ascii="Times New Roman" w:hAnsi="Times New Roman"/>
          <w:sz w:val="22"/>
          <w:szCs w:val="22"/>
          <w:highlight w:val="yellow"/>
        </w:rPr>
        <w:t>ACTION: Hausmann will find out what they prefer</w:t>
      </w:r>
      <w:r>
        <w:rPr>
          <w:rFonts w:ascii="Times New Roman" w:hAnsi="Times New Roman"/>
          <w:sz w:val="22"/>
          <w:szCs w:val="22"/>
        </w:rPr>
        <w:t xml:space="preserve">. </w:t>
      </w:r>
    </w:p>
    <w:p w14:paraId="1F5DE9A1" w14:textId="77777777" w:rsidR="00920883" w:rsidRPr="008563AC" w:rsidRDefault="00920883" w:rsidP="00920883">
      <w:pPr>
        <w:pStyle w:val="ListParagraph"/>
        <w:numPr>
          <w:ilvl w:val="2"/>
          <w:numId w:val="3"/>
        </w:numPr>
        <w:tabs>
          <w:tab w:val="left" w:pos="900"/>
        </w:tabs>
        <w:rPr>
          <w:rFonts w:ascii="Times New Roman" w:hAnsi="Times New Roman"/>
          <w:sz w:val="22"/>
          <w:szCs w:val="22"/>
        </w:rPr>
      </w:pPr>
      <w:r w:rsidRPr="008563AC">
        <w:rPr>
          <w:rFonts w:ascii="Times New Roman" w:hAnsi="Times New Roman"/>
          <w:sz w:val="22"/>
          <w:szCs w:val="22"/>
        </w:rPr>
        <w:t>[MAR 16] Cascade Islands FV5-3. ACTION: Hausmann will send FPOM the date of the inspection as soon as he knows.</w:t>
      </w:r>
      <w:r>
        <w:rPr>
          <w:rFonts w:ascii="Times New Roman" w:hAnsi="Times New Roman"/>
          <w:sz w:val="22"/>
          <w:szCs w:val="22"/>
        </w:rPr>
        <w:t xml:space="preserve"> STATUS UPDATE: Hausmann said district people will come for an inspection on 20 April. Hausmann said it probably makes sense to address this Fall. It is in manual mode which keeps the ladder in criteria right now which makes more sense to avoid putting it in auto and have a possible failure. Fredricks agreed.  </w:t>
      </w:r>
    </w:p>
    <w:p w14:paraId="70D87750" w14:textId="77777777" w:rsidR="00920883" w:rsidRPr="008563AC" w:rsidRDefault="00920883" w:rsidP="00920883">
      <w:pPr>
        <w:pStyle w:val="ListParagraph"/>
        <w:numPr>
          <w:ilvl w:val="2"/>
          <w:numId w:val="3"/>
        </w:numPr>
        <w:tabs>
          <w:tab w:val="left" w:pos="900"/>
        </w:tabs>
        <w:rPr>
          <w:rFonts w:ascii="Times New Roman" w:hAnsi="Times New Roman"/>
          <w:sz w:val="22"/>
          <w:szCs w:val="22"/>
        </w:rPr>
      </w:pPr>
      <w:r w:rsidRPr="008563AC">
        <w:rPr>
          <w:rFonts w:ascii="Times New Roman" w:hAnsi="Times New Roman"/>
          <w:sz w:val="22"/>
          <w:szCs w:val="22"/>
        </w:rPr>
        <w:t xml:space="preserve"> [Feb 16] BON Weir 68 Bleed-off. ACTION: Hausmann will insert cautionary language in the BON dewatering plans with a note to conduct a test in the future.  STATUS: Language has been inserted.  Still need to include the note to conduct the test. Hausmann said it would take time away from winter maintenance and that both ladders would normally be taken OOS. Rerecich suggested adding the info into the HELCRABS report or at least contacting Schlenker. STATUS UPDATE: Hausmann reported that when the opportunity arises to dewater Cascades Island and continue running the Washington Shore ladder, coordination will be done to allow testing of the Weir 68 positioning relative to various forebay elevations.</w:t>
      </w:r>
      <w:r>
        <w:rPr>
          <w:rFonts w:ascii="Times New Roman" w:hAnsi="Times New Roman"/>
          <w:sz w:val="22"/>
          <w:szCs w:val="22"/>
        </w:rPr>
        <w:t xml:space="preserve"> No further talk</w:t>
      </w:r>
    </w:p>
    <w:p w14:paraId="341F56C7" w14:textId="53F3D068" w:rsidR="008563AC" w:rsidRPr="008563AC" w:rsidRDefault="008563AC" w:rsidP="008563AC">
      <w:pPr>
        <w:pStyle w:val="ListParagraph"/>
        <w:numPr>
          <w:ilvl w:val="2"/>
          <w:numId w:val="3"/>
        </w:numPr>
        <w:tabs>
          <w:tab w:val="left" w:pos="900"/>
        </w:tabs>
        <w:rPr>
          <w:rFonts w:ascii="Times New Roman" w:hAnsi="Times New Roman"/>
          <w:sz w:val="22"/>
          <w:szCs w:val="22"/>
        </w:rPr>
      </w:pPr>
      <w:r w:rsidRPr="008563AC">
        <w:rPr>
          <w:rFonts w:ascii="Times New Roman" w:hAnsi="Times New Roman"/>
          <w:sz w:val="22"/>
          <w:szCs w:val="22"/>
        </w:rPr>
        <w:t xml:space="preserve">MAR 16] JDA-S lower three weirs. ACTION: Grosvenor and Cordie will figure out the lowest TDA forebay possible that still allows JDA-S to operate in criteria. STATUS: Cordie reported sill of east exit is 147', Minimum forebay to operate navlock and fishways are 155'. 20 year forebay range has been 155.5' to 159.7' and </w:t>
      </w:r>
      <w:r w:rsidRPr="008563AC">
        <w:rPr>
          <w:rFonts w:ascii="Times New Roman" w:hAnsi="Times New Roman"/>
          <w:sz w:val="22"/>
          <w:szCs w:val="22"/>
        </w:rPr>
        <w:lastRenderedPageBreak/>
        <w:t xml:space="preserve">normal forebay range is 158.5-159'. Cordie said he is not sure what that translates to John Day tailwater. It will change with the amount of river flow.  </w:t>
      </w:r>
      <w:r w:rsidR="00B228FC" w:rsidRPr="00B228FC">
        <w:rPr>
          <w:rFonts w:ascii="Times New Roman" w:hAnsi="Times New Roman"/>
          <w:b/>
          <w:sz w:val="22"/>
          <w:szCs w:val="22"/>
        </w:rPr>
        <w:t>STATUS UPDATE</w:t>
      </w:r>
      <w:r w:rsidR="00B228FC">
        <w:rPr>
          <w:rFonts w:ascii="Times New Roman" w:hAnsi="Times New Roman"/>
          <w:sz w:val="22"/>
          <w:szCs w:val="22"/>
        </w:rPr>
        <w:t>: Cordie provided the #’s to Zyndol. Zyndol reported that permission to remove 3 weirs was given 10 years ago.</w:t>
      </w:r>
      <w:r w:rsidR="00193FAD">
        <w:rPr>
          <w:rFonts w:ascii="Times New Roman" w:hAnsi="Times New Roman"/>
          <w:sz w:val="22"/>
          <w:szCs w:val="22"/>
        </w:rPr>
        <w:t xml:space="preserve"> He said that i</w:t>
      </w:r>
      <w:r w:rsidR="00B228FC">
        <w:rPr>
          <w:rFonts w:ascii="Times New Roman" w:hAnsi="Times New Roman"/>
          <w:sz w:val="22"/>
          <w:szCs w:val="22"/>
        </w:rPr>
        <w:t>t hasn’t been completed due to logistics and funding. Zyndol spoke to a HELCRABS report that was conducted</w:t>
      </w:r>
      <w:r w:rsidR="00193FAD">
        <w:rPr>
          <w:rFonts w:ascii="Times New Roman" w:hAnsi="Times New Roman"/>
          <w:sz w:val="22"/>
          <w:szCs w:val="22"/>
        </w:rPr>
        <w:t xml:space="preserve"> in 2005</w:t>
      </w:r>
      <w:r w:rsidR="00B228FC">
        <w:rPr>
          <w:rFonts w:ascii="Times New Roman" w:hAnsi="Times New Roman"/>
          <w:sz w:val="22"/>
          <w:szCs w:val="22"/>
        </w:rPr>
        <w:t>.</w:t>
      </w:r>
      <w:r w:rsidR="00193FAD">
        <w:rPr>
          <w:rFonts w:ascii="Times New Roman" w:hAnsi="Times New Roman"/>
          <w:sz w:val="22"/>
          <w:szCs w:val="22"/>
        </w:rPr>
        <w:t xml:space="preserve"> He said the weir removal was listed in their recommendations as #3 in priority.</w:t>
      </w:r>
      <w:r w:rsidR="00B228FC">
        <w:rPr>
          <w:rFonts w:ascii="Times New Roman" w:hAnsi="Times New Roman"/>
          <w:sz w:val="22"/>
          <w:szCs w:val="22"/>
        </w:rPr>
        <w:t xml:space="preserve"> </w:t>
      </w:r>
      <w:r w:rsidR="006B65AA">
        <w:rPr>
          <w:rFonts w:ascii="Times New Roman" w:hAnsi="Times New Roman"/>
          <w:sz w:val="22"/>
          <w:szCs w:val="22"/>
        </w:rPr>
        <w:t xml:space="preserve">Zyndol suggested checking with Portland District hydrologic engineers regarding permission given for removal. Cordie asked about getting some hard #’s for elevation variance. </w:t>
      </w:r>
      <w:r w:rsidR="0062159C">
        <w:rPr>
          <w:rFonts w:ascii="Times New Roman" w:hAnsi="Times New Roman"/>
          <w:sz w:val="22"/>
          <w:szCs w:val="22"/>
        </w:rPr>
        <w:t xml:space="preserve">Mackey said that an </w:t>
      </w:r>
      <w:r w:rsidR="006B65AA">
        <w:rPr>
          <w:rFonts w:ascii="Times New Roman" w:hAnsi="Times New Roman"/>
          <w:sz w:val="22"/>
          <w:szCs w:val="22"/>
        </w:rPr>
        <w:t xml:space="preserve">MFR </w:t>
      </w:r>
      <w:r w:rsidR="0062159C">
        <w:rPr>
          <w:rFonts w:ascii="Times New Roman" w:hAnsi="Times New Roman"/>
          <w:sz w:val="22"/>
          <w:szCs w:val="22"/>
        </w:rPr>
        <w:t xml:space="preserve">with the permission information </w:t>
      </w:r>
      <w:r w:rsidR="006B65AA">
        <w:rPr>
          <w:rFonts w:ascii="Times New Roman" w:hAnsi="Times New Roman"/>
          <w:sz w:val="22"/>
          <w:szCs w:val="22"/>
        </w:rPr>
        <w:t xml:space="preserve">needs to be written with most current </w:t>
      </w:r>
      <w:r w:rsidR="0062159C">
        <w:rPr>
          <w:rFonts w:ascii="Times New Roman" w:hAnsi="Times New Roman"/>
          <w:sz w:val="22"/>
          <w:szCs w:val="22"/>
        </w:rPr>
        <w:t>content</w:t>
      </w:r>
      <w:r w:rsidR="006B65AA">
        <w:rPr>
          <w:rFonts w:ascii="Times New Roman" w:hAnsi="Times New Roman"/>
          <w:sz w:val="22"/>
          <w:szCs w:val="22"/>
        </w:rPr>
        <w:t xml:space="preserve"> in it. Zyndol commented that </w:t>
      </w:r>
      <w:r w:rsidR="0074488B">
        <w:rPr>
          <w:rFonts w:ascii="Times New Roman" w:hAnsi="Times New Roman"/>
          <w:sz w:val="22"/>
          <w:szCs w:val="22"/>
        </w:rPr>
        <w:t>the weir</w:t>
      </w:r>
      <w:r w:rsidR="006B65AA">
        <w:rPr>
          <w:rFonts w:ascii="Times New Roman" w:hAnsi="Times New Roman"/>
          <w:sz w:val="22"/>
          <w:szCs w:val="22"/>
        </w:rPr>
        <w:t xml:space="preserve"> removal is the last fish passage improvement item for JDA. </w:t>
      </w:r>
      <w:r w:rsidR="0074488B" w:rsidRPr="00C7195E">
        <w:rPr>
          <w:rFonts w:ascii="Times New Roman" w:hAnsi="Times New Roman"/>
          <w:sz w:val="22"/>
          <w:szCs w:val="22"/>
          <w:highlight w:val="yellow"/>
        </w:rPr>
        <w:t>ACTION: Zyndol to update coordination form with current data by next FPOM.</w:t>
      </w:r>
      <w:r w:rsidR="006B65AA">
        <w:rPr>
          <w:rFonts w:ascii="Times New Roman" w:hAnsi="Times New Roman"/>
          <w:sz w:val="22"/>
          <w:szCs w:val="22"/>
        </w:rPr>
        <w:t xml:space="preserve"> </w:t>
      </w:r>
      <w:r w:rsidR="00B228FC">
        <w:rPr>
          <w:rFonts w:ascii="Times New Roman" w:hAnsi="Times New Roman"/>
          <w:sz w:val="22"/>
          <w:szCs w:val="22"/>
        </w:rPr>
        <w:t xml:space="preserve"> </w:t>
      </w:r>
      <w:r w:rsidRPr="008563AC">
        <w:rPr>
          <w:rFonts w:ascii="Times New Roman" w:hAnsi="Times New Roman"/>
          <w:sz w:val="22"/>
          <w:szCs w:val="22"/>
        </w:rPr>
        <w:t xml:space="preserve"> </w:t>
      </w:r>
    </w:p>
    <w:p w14:paraId="3150D647" w14:textId="06819DF6" w:rsidR="008563AC" w:rsidRPr="008563AC" w:rsidRDefault="008563AC" w:rsidP="00C43EC0">
      <w:pPr>
        <w:pStyle w:val="ListParagraph"/>
        <w:numPr>
          <w:ilvl w:val="2"/>
          <w:numId w:val="3"/>
        </w:numPr>
        <w:tabs>
          <w:tab w:val="left" w:pos="900"/>
        </w:tabs>
        <w:rPr>
          <w:rFonts w:ascii="Times New Roman" w:hAnsi="Times New Roman"/>
          <w:sz w:val="22"/>
          <w:szCs w:val="22"/>
        </w:rPr>
      </w:pPr>
      <w:r w:rsidRPr="008563AC">
        <w:rPr>
          <w:rFonts w:ascii="Times New Roman" w:hAnsi="Times New Roman"/>
          <w:sz w:val="22"/>
          <w:szCs w:val="22"/>
        </w:rPr>
        <w:t>[MAR 16] JDA avian lines. 13 lines are still down.  Waiting on a contract.  Lines are at the navlock so re-installation may occur anytime.  Cost is expected to be about $200K.  ACTION: Mackey and Grosvenor will check on the UFR request.</w:t>
      </w:r>
      <w:r w:rsidR="0074488B">
        <w:rPr>
          <w:rFonts w:ascii="Times New Roman" w:hAnsi="Times New Roman"/>
          <w:sz w:val="22"/>
          <w:szCs w:val="22"/>
        </w:rPr>
        <w:t xml:space="preserve"> </w:t>
      </w:r>
      <w:r w:rsidR="0074488B" w:rsidRPr="0074488B">
        <w:rPr>
          <w:rFonts w:ascii="Times New Roman" w:hAnsi="Times New Roman"/>
          <w:b/>
          <w:sz w:val="22"/>
          <w:szCs w:val="22"/>
        </w:rPr>
        <w:t xml:space="preserve">STATUS UPDATE: </w:t>
      </w:r>
      <w:r w:rsidR="0074488B">
        <w:rPr>
          <w:rFonts w:ascii="Times New Roman" w:hAnsi="Times New Roman"/>
          <w:sz w:val="22"/>
          <w:szCs w:val="22"/>
        </w:rPr>
        <w:t xml:space="preserve">Zyndol stated that </w:t>
      </w:r>
      <w:r w:rsidR="00436CE4">
        <w:rPr>
          <w:rFonts w:ascii="Times New Roman" w:hAnsi="Times New Roman"/>
          <w:sz w:val="22"/>
          <w:szCs w:val="22"/>
        </w:rPr>
        <w:t>UFR</w:t>
      </w:r>
      <w:r w:rsidR="0074488B">
        <w:rPr>
          <w:rFonts w:ascii="Times New Roman" w:hAnsi="Times New Roman"/>
          <w:sz w:val="22"/>
          <w:szCs w:val="22"/>
        </w:rPr>
        <w:t xml:space="preserve"> is in the process. UFR will be submitted soon. </w:t>
      </w:r>
      <w:r w:rsidR="00C7195E">
        <w:rPr>
          <w:rFonts w:ascii="Times New Roman" w:hAnsi="Times New Roman"/>
          <w:sz w:val="22"/>
          <w:szCs w:val="22"/>
        </w:rPr>
        <w:t>Mackey said that the UFR is supported</w:t>
      </w:r>
      <w:r w:rsidR="007578E0">
        <w:rPr>
          <w:rFonts w:ascii="Times New Roman" w:hAnsi="Times New Roman"/>
          <w:sz w:val="22"/>
          <w:szCs w:val="22"/>
        </w:rPr>
        <w:t xml:space="preserve"> so the expectation is that the lines will get installed</w:t>
      </w:r>
      <w:r w:rsidR="00C7195E">
        <w:rPr>
          <w:rFonts w:ascii="Times New Roman" w:hAnsi="Times New Roman"/>
          <w:sz w:val="22"/>
          <w:szCs w:val="22"/>
        </w:rPr>
        <w:t>.</w:t>
      </w:r>
      <w:r w:rsidR="007578E0">
        <w:rPr>
          <w:rFonts w:ascii="Times New Roman" w:hAnsi="Times New Roman"/>
          <w:sz w:val="22"/>
          <w:szCs w:val="22"/>
        </w:rPr>
        <w:t xml:space="preserve"> Zyndol said a contract was in place from previous installments so once UFR is approved contracting should be fairly simple. </w:t>
      </w:r>
      <w:r w:rsidR="00D40759">
        <w:rPr>
          <w:rFonts w:ascii="Times New Roman" w:hAnsi="Times New Roman"/>
          <w:sz w:val="22"/>
          <w:szCs w:val="22"/>
        </w:rPr>
        <w:t>Zyndol says boat hazing exists.</w:t>
      </w:r>
      <w:r w:rsidR="00C7195E">
        <w:rPr>
          <w:rFonts w:ascii="Times New Roman" w:hAnsi="Times New Roman"/>
          <w:sz w:val="22"/>
          <w:szCs w:val="22"/>
        </w:rPr>
        <w:t xml:space="preserve"> Fredricks asked about timeline for completion. </w:t>
      </w:r>
      <w:r w:rsidR="00D30C9D">
        <w:rPr>
          <w:rFonts w:ascii="Times New Roman" w:hAnsi="Times New Roman"/>
          <w:sz w:val="22"/>
          <w:szCs w:val="22"/>
        </w:rPr>
        <w:t>Zyndol</w:t>
      </w:r>
      <w:r w:rsidR="00C7195E">
        <w:rPr>
          <w:rFonts w:ascii="Times New Roman" w:hAnsi="Times New Roman"/>
          <w:sz w:val="22"/>
          <w:szCs w:val="22"/>
        </w:rPr>
        <w:t xml:space="preserve"> said it could be around the end of this fiscal year but more than likely after. </w:t>
      </w:r>
      <w:r w:rsidR="00C43EC0">
        <w:rPr>
          <w:rFonts w:ascii="Times New Roman" w:hAnsi="Times New Roman"/>
          <w:sz w:val="22"/>
          <w:szCs w:val="22"/>
        </w:rPr>
        <w:t xml:space="preserve">Morrill commented that if the lines aren’t installed then JDA isn’t’ really able to meet their performance standards. </w:t>
      </w:r>
      <w:r w:rsidR="00C7195E">
        <w:rPr>
          <w:rFonts w:ascii="Times New Roman" w:hAnsi="Times New Roman"/>
          <w:sz w:val="22"/>
          <w:szCs w:val="22"/>
        </w:rPr>
        <w:t xml:space="preserve"> </w:t>
      </w:r>
      <w:r w:rsidR="00C43EC0" w:rsidRPr="00C43EC0">
        <w:rPr>
          <w:rFonts w:ascii="Times New Roman" w:hAnsi="Times New Roman"/>
          <w:sz w:val="22"/>
          <w:szCs w:val="22"/>
        </w:rPr>
        <w:t>Swank asked if 13 lines are a big # to lose.</w:t>
      </w:r>
      <w:r w:rsidR="00C43EC0">
        <w:rPr>
          <w:rFonts w:ascii="Times New Roman" w:hAnsi="Times New Roman"/>
          <w:sz w:val="22"/>
          <w:szCs w:val="22"/>
        </w:rPr>
        <w:t xml:space="preserve"> </w:t>
      </w:r>
      <w:r w:rsidR="00C7195E">
        <w:rPr>
          <w:rFonts w:ascii="Times New Roman" w:hAnsi="Times New Roman"/>
          <w:sz w:val="22"/>
          <w:szCs w:val="22"/>
        </w:rPr>
        <w:t>Zyndol said that lines are too close together and windy conditions are causing them to interfere with each other</w:t>
      </w:r>
      <w:r w:rsidR="00C43EC0">
        <w:rPr>
          <w:rFonts w:ascii="Times New Roman" w:hAnsi="Times New Roman"/>
          <w:sz w:val="22"/>
          <w:szCs w:val="22"/>
        </w:rPr>
        <w:t xml:space="preserve"> at the attachment point</w:t>
      </w:r>
      <w:r w:rsidR="00C7195E">
        <w:rPr>
          <w:rFonts w:ascii="Times New Roman" w:hAnsi="Times New Roman"/>
          <w:sz w:val="22"/>
          <w:szCs w:val="22"/>
        </w:rPr>
        <w:t xml:space="preserve"> and break.</w:t>
      </w:r>
      <w:r w:rsidR="00C43EC0">
        <w:rPr>
          <w:rFonts w:ascii="Times New Roman" w:hAnsi="Times New Roman"/>
          <w:sz w:val="22"/>
          <w:szCs w:val="22"/>
        </w:rPr>
        <w:t xml:space="preserve"> He said that adding 10ft steel leaders could help. </w:t>
      </w:r>
      <w:r w:rsidR="00C7195E">
        <w:rPr>
          <w:rFonts w:ascii="Times New Roman" w:hAnsi="Times New Roman"/>
          <w:sz w:val="22"/>
          <w:szCs w:val="22"/>
        </w:rPr>
        <w:t xml:space="preserve"> There is an improvement program started to see how the lines could be improved. </w:t>
      </w:r>
      <w:r w:rsidR="00863C14">
        <w:rPr>
          <w:rFonts w:ascii="Times New Roman" w:hAnsi="Times New Roman"/>
          <w:sz w:val="22"/>
          <w:szCs w:val="22"/>
        </w:rPr>
        <w:t xml:space="preserve">Zyndol said that the material seems to be aging and stretching more than originally promised and there was greater loss last year.  </w:t>
      </w:r>
      <w:r w:rsidR="00035A13">
        <w:rPr>
          <w:rFonts w:ascii="Times New Roman" w:hAnsi="Times New Roman"/>
          <w:sz w:val="22"/>
          <w:szCs w:val="22"/>
        </w:rPr>
        <w:t>Morrill asked if there was any warranty from the manufacturer and Zyndol said probably not because we agreed to the material however t</w:t>
      </w:r>
      <w:r w:rsidR="00CF34C1">
        <w:rPr>
          <w:rFonts w:ascii="Times New Roman" w:hAnsi="Times New Roman"/>
          <w:sz w:val="22"/>
          <w:szCs w:val="22"/>
        </w:rPr>
        <w:t>his is the 6</w:t>
      </w:r>
      <w:r w:rsidR="00CF34C1" w:rsidRPr="00CF34C1">
        <w:rPr>
          <w:rFonts w:ascii="Times New Roman" w:hAnsi="Times New Roman"/>
          <w:sz w:val="22"/>
          <w:szCs w:val="22"/>
          <w:vertAlign w:val="superscript"/>
        </w:rPr>
        <w:t>th</w:t>
      </w:r>
      <w:r w:rsidR="00CF34C1">
        <w:rPr>
          <w:rFonts w:ascii="Times New Roman" w:hAnsi="Times New Roman"/>
          <w:sz w:val="22"/>
          <w:szCs w:val="22"/>
        </w:rPr>
        <w:t xml:space="preserve"> season for these lines and they were given a ten year life expectancy. </w:t>
      </w:r>
      <w:r w:rsidR="00035A13">
        <w:rPr>
          <w:rFonts w:ascii="Times New Roman" w:hAnsi="Times New Roman"/>
          <w:sz w:val="22"/>
          <w:szCs w:val="22"/>
        </w:rPr>
        <w:t xml:space="preserve">Zyndol said that out of a total of 125 lines they are missing only 13. </w:t>
      </w:r>
      <w:r w:rsidR="006B0A11">
        <w:rPr>
          <w:rFonts w:ascii="Times New Roman" w:hAnsi="Times New Roman"/>
          <w:sz w:val="22"/>
          <w:szCs w:val="22"/>
        </w:rPr>
        <w:t xml:space="preserve">Setter asked if APHIS is still available </w:t>
      </w:r>
      <w:r w:rsidR="007A7608">
        <w:rPr>
          <w:rFonts w:ascii="Times New Roman" w:hAnsi="Times New Roman"/>
          <w:sz w:val="22"/>
          <w:szCs w:val="22"/>
        </w:rPr>
        <w:t>to fix avian lines. The consensus is that they no longer support. Mackey said they have not been supportive in meetings to meet timeline to get lines installed which is why BON started installing their own. Hausmann said last time APHIS came to BON to install lines they didn’t come with any safety gear.</w:t>
      </w:r>
      <w:r w:rsidR="00C7195E">
        <w:rPr>
          <w:rFonts w:ascii="Times New Roman" w:hAnsi="Times New Roman"/>
          <w:sz w:val="22"/>
          <w:szCs w:val="22"/>
        </w:rPr>
        <w:t xml:space="preserve"> </w:t>
      </w:r>
      <w:r w:rsidR="00C7195E" w:rsidRPr="00C7195E">
        <w:rPr>
          <w:rFonts w:ascii="Times New Roman" w:hAnsi="Times New Roman"/>
          <w:sz w:val="22"/>
          <w:szCs w:val="22"/>
          <w:highlight w:val="yellow"/>
        </w:rPr>
        <w:t>ACTION: Dalgliesh will check on Avian hazing contracts status at division.</w:t>
      </w:r>
      <w:r w:rsidR="00C7195E">
        <w:rPr>
          <w:rFonts w:ascii="Times New Roman" w:hAnsi="Times New Roman"/>
          <w:sz w:val="22"/>
          <w:szCs w:val="22"/>
        </w:rPr>
        <w:t xml:space="preserve"> </w:t>
      </w:r>
    </w:p>
    <w:p w14:paraId="44794C25" w14:textId="6127459C" w:rsidR="008563AC" w:rsidRPr="008563AC" w:rsidRDefault="008563AC" w:rsidP="008563AC">
      <w:pPr>
        <w:pStyle w:val="ListParagraph"/>
        <w:numPr>
          <w:ilvl w:val="2"/>
          <w:numId w:val="3"/>
        </w:numPr>
        <w:tabs>
          <w:tab w:val="left" w:pos="900"/>
        </w:tabs>
        <w:rPr>
          <w:rFonts w:ascii="Times New Roman" w:hAnsi="Times New Roman"/>
          <w:sz w:val="22"/>
          <w:szCs w:val="22"/>
        </w:rPr>
      </w:pPr>
      <w:r w:rsidRPr="008563AC">
        <w:rPr>
          <w:rFonts w:ascii="Times New Roman" w:hAnsi="Times New Roman"/>
          <w:sz w:val="22"/>
          <w:szCs w:val="22"/>
        </w:rPr>
        <w:t>[Feb 16] NWP Oil spill plans. ACTION: FPOM will review for March meeting. STATUS: this will be moved to a regular agenda item so FPOM will be sure to look at them.  These plans address both small and large scale spills.   The Projects will give short presentations at the May FPOM meeting.</w:t>
      </w:r>
    </w:p>
    <w:p w14:paraId="7F2D2322" w14:textId="77777777" w:rsidR="00D17C2A" w:rsidRPr="00374530" w:rsidRDefault="00D17C2A" w:rsidP="006A6423">
      <w:pPr>
        <w:pStyle w:val="ListParagraph"/>
        <w:numPr>
          <w:ilvl w:val="1"/>
          <w:numId w:val="3"/>
        </w:numPr>
        <w:tabs>
          <w:tab w:val="left" w:pos="900"/>
        </w:tabs>
        <w:rPr>
          <w:rFonts w:ascii="Times New Roman" w:hAnsi="Times New Roman"/>
          <w:sz w:val="22"/>
          <w:szCs w:val="22"/>
        </w:rPr>
      </w:pPr>
      <w:r w:rsidRPr="00374530">
        <w:rPr>
          <w:rFonts w:ascii="Times New Roman" w:hAnsi="Times New Roman"/>
          <w:sz w:val="22"/>
          <w:szCs w:val="22"/>
        </w:rPr>
        <w:t xml:space="preserve">Completed Action </w:t>
      </w:r>
      <w:r w:rsidR="007B6EFE" w:rsidRPr="00374530">
        <w:rPr>
          <w:rFonts w:ascii="Times New Roman" w:hAnsi="Times New Roman"/>
          <w:sz w:val="22"/>
          <w:szCs w:val="22"/>
        </w:rPr>
        <w:t>I</w:t>
      </w:r>
      <w:r w:rsidRPr="00374530">
        <w:rPr>
          <w:rFonts w:ascii="Times New Roman" w:hAnsi="Times New Roman"/>
          <w:sz w:val="22"/>
          <w:szCs w:val="22"/>
        </w:rPr>
        <w:t>tems</w:t>
      </w:r>
      <w:r w:rsidR="00474DA7" w:rsidRPr="00374530">
        <w:rPr>
          <w:rFonts w:ascii="Times New Roman" w:hAnsi="Times New Roman"/>
          <w:sz w:val="22"/>
          <w:szCs w:val="22"/>
        </w:rPr>
        <w:t xml:space="preserve"> or to be discussed later in the agenda</w:t>
      </w:r>
      <w:r w:rsidRPr="00374530">
        <w:rPr>
          <w:rFonts w:ascii="Times New Roman" w:hAnsi="Times New Roman"/>
          <w:sz w:val="22"/>
          <w:szCs w:val="22"/>
        </w:rPr>
        <w:t>.</w:t>
      </w:r>
    </w:p>
    <w:p w14:paraId="0DB2BDE6" w14:textId="7C6B0686" w:rsidR="006F035A" w:rsidRPr="008563AC" w:rsidRDefault="006F035A" w:rsidP="008563AC">
      <w:pPr>
        <w:tabs>
          <w:tab w:val="left" w:pos="900"/>
        </w:tabs>
        <w:rPr>
          <w:rFonts w:ascii="Times New Roman" w:hAnsi="Times New Roman"/>
          <w:b/>
          <w:sz w:val="22"/>
          <w:szCs w:val="22"/>
        </w:rPr>
      </w:pPr>
    </w:p>
    <w:p w14:paraId="1D2BCD84" w14:textId="77777777" w:rsidR="00787B7D" w:rsidRPr="00374530" w:rsidRDefault="00787B7D" w:rsidP="006A6423">
      <w:pPr>
        <w:pStyle w:val="ListParagraph"/>
        <w:tabs>
          <w:tab w:val="left" w:pos="900"/>
        </w:tabs>
        <w:ind w:left="1800"/>
        <w:rPr>
          <w:rFonts w:ascii="Times New Roman" w:hAnsi="Times New Roman"/>
          <w:sz w:val="22"/>
          <w:szCs w:val="22"/>
        </w:rPr>
      </w:pPr>
    </w:p>
    <w:p w14:paraId="3477F3D5" w14:textId="77777777" w:rsidR="0073358B" w:rsidRPr="00374530" w:rsidRDefault="0073358B" w:rsidP="006A6423">
      <w:pPr>
        <w:pStyle w:val="ListParagraph"/>
        <w:numPr>
          <w:ilvl w:val="0"/>
          <w:numId w:val="3"/>
        </w:numPr>
        <w:rPr>
          <w:rFonts w:ascii="Times New Roman" w:hAnsi="Times New Roman"/>
          <w:b/>
          <w:sz w:val="22"/>
          <w:szCs w:val="22"/>
        </w:rPr>
      </w:pPr>
      <w:r w:rsidRPr="00374530">
        <w:rPr>
          <w:rFonts w:ascii="Times New Roman" w:hAnsi="Times New Roman"/>
          <w:b/>
          <w:sz w:val="22"/>
          <w:szCs w:val="22"/>
        </w:rPr>
        <w:t xml:space="preserve">Updates </w:t>
      </w:r>
    </w:p>
    <w:p w14:paraId="78D1F2AA" w14:textId="77777777" w:rsidR="0073358B" w:rsidRPr="00374530" w:rsidRDefault="0073358B" w:rsidP="006A6423">
      <w:pPr>
        <w:numPr>
          <w:ilvl w:val="1"/>
          <w:numId w:val="3"/>
        </w:numPr>
        <w:tabs>
          <w:tab w:val="left" w:pos="900"/>
        </w:tabs>
        <w:rPr>
          <w:rFonts w:ascii="Times New Roman" w:hAnsi="Times New Roman"/>
          <w:sz w:val="22"/>
          <w:szCs w:val="22"/>
        </w:rPr>
      </w:pPr>
      <w:r w:rsidRPr="00374530">
        <w:rPr>
          <w:rFonts w:ascii="Times New Roman" w:hAnsi="Times New Roman"/>
          <w:sz w:val="22"/>
          <w:szCs w:val="22"/>
        </w:rPr>
        <w:t xml:space="preserve">NWW Updates. </w:t>
      </w:r>
    </w:p>
    <w:bookmarkEnd w:id="7"/>
    <w:bookmarkEnd w:id="8"/>
    <w:p w14:paraId="3CFA17B3" w14:textId="5372FD4E" w:rsidR="008563AC" w:rsidRDefault="008563AC" w:rsidP="008563AC">
      <w:pPr>
        <w:numPr>
          <w:ilvl w:val="2"/>
          <w:numId w:val="3"/>
        </w:numPr>
        <w:tabs>
          <w:tab w:val="left" w:pos="900"/>
        </w:tabs>
        <w:rPr>
          <w:rFonts w:ascii="Times New Roman" w:hAnsi="Times New Roman"/>
          <w:sz w:val="22"/>
          <w:szCs w:val="22"/>
        </w:rPr>
      </w:pPr>
      <w:r w:rsidRPr="00D17C2A">
        <w:rPr>
          <w:rFonts w:ascii="Times New Roman" w:hAnsi="Times New Roman"/>
          <w:sz w:val="22"/>
          <w:szCs w:val="22"/>
        </w:rPr>
        <w:t>Upcoming maintenance/construction/research activities.  FPOM OUTAGES schedule available on the web site.</w:t>
      </w:r>
      <w:r w:rsidR="000E5CB3">
        <w:rPr>
          <w:rFonts w:ascii="Times New Roman" w:hAnsi="Times New Roman"/>
          <w:sz w:val="22"/>
          <w:szCs w:val="22"/>
        </w:rPr>
        <w:t xml:space="preserve"> Setter said nothing substantial change</w:t>
      </w:r>
      <w:r w:rsidR="00A7255C">
        <w:rPr>
          <w:rFonts w:ascii="Times New Roman" w:hAnsi="Times New Roman"/>
          <w:sz w:val="22"/>
          <w:szCs w:val="22"/>
        </w:rPr>
        <w:t>d</w:t>
      </w:r>
      <w:r w:rsidR="000E5CB3">
        <w:rPr>
          <w:rFonts w:ascii="Times New Roman" w:hAnsi="Times New Roman"/>
          <w:sz w:val="22"/>
          <w:szCs w:val="22"/>
        </w:rPr>
        <w:t>. Dworshak added</w:t>
      </w:r>
      <w:r w:rsidR="00A7255C">
        <w:rPr>
          <w:rFonts w:ascii="Times New Roman" w:hAnsi="Times New Roman"/>
          <w:sz w:val="22"/>
          <w:szCs w:val="22"/>
        </w:rPr>
        <w:t xml:space="preserve"> 1 week steady state testing in</w:t>
      </w:r>
      <w:r w:rsidR="000E5CB3">
        <w:rPr>
          <w:rFonts w:ascii="Times New Roman" w:hAnsi="Times New Roman"/>
          <w:sz w:val="22"/>
          <w:szCs w:val="22"/>
        </w:rPr>
        <w:t xml:space="preserve"> June</w:t>
      </w:r>
      <w:r w:rsidR="00A7255C">
        <w:rPr>
          <w:rFonts w:ascii="Times New Roman" w:hAnsi="Times New Roman"/>
          <w:sz w:val="22"/>
          <w:szCs w:val="22"/>
        </w:rPr>
        <w:t xml:space="preserve"> for unit 3 overhaul</w:t>
      </w:r>
      <w:r w:rsidR="000E5CB3">
        <w:rPr>
          <w:rFonts w:ascii="Times New Roman" w:hAnsi="Times New Roman"/>
          <w:sz w:val="22"/>
          <w:szCs w:val="22"/>
        </w:rPr>
        <w:t>. (look at</w:t>
      </w:r>
      <w:r w:rsidR="00A7255C">
        <w:rPr>
          <w:rFonts w:ascii="Times New Roman" w:hAnsi="Times New Roman"/>
          <w:sz w:val="22"/>
          <w:szCs w:val="22"/>
        </w:rPr>
        <w:t xml:space="preserve"> the</w:t>
      </w:r>
      <w:r w:rsidR="000E5CB3">
        <w:rPr>
          <w:rFonts w:ascii="Times New Roman" w:hAnsi="Times New Roman"/>
          <w:sz w:val="22"/>
          <w:szCs w:val="22"/>
        </w:rPr>
        <w:t xml:space="preserve"> spreadsheet</w:t>
      </w:r>
      <w:r w:rsidR="00A7255C">
        <w:rPr>
          <w:rFonts w:ascii="Times New Roman" w:hAnsi="Times New Roman"/>
          <w:sz w:val="22"/>
          <w:szCs w:val="22"/>
        </w:rPr>
        <w:t xml:space="preserve"> posted</w:t>
      </w:r>
      <w:r w:rsidR="000E5CB3">
        <w:rPr>
          <w:rFonts w:ascii="Times New Roman" w:hAnsi="Times New Roman"/>
          <w:sz w:val="22"/>
          <w:szCs w:val="22"/>
        </w:rPr>
        <w:t>)</w:t>
      </w:r>
      <w:r w:rsidR="000228EE">
        <w:rPr>
          <w:rFonts w:ascii="Times New Roman" w:hAnsi="Times New Roman"/>
          <w:sz w:val="22"/>
          <w:szCs w:val="22"/>
        </w:rPr>
        <w:t>.</w:t>
      </w:r>
      <w:r w:rsidR="00A7255C">
        <w:rPr>
          <w:rFonts w:ascii="Times New Roman" w:hAnsi="Times New Roman"/>
          <w:sz w:val="22"/>
          <w:szCs w:val="22"/>
        </w:rPr>
        <w:t xml:space="preserve"> </w:t>
      </w:r>
      <w:r w:rsidR="000228EE">
        <w:rPr>
          <w:rFonts w:ascii="Times New Roman" w:hAnsi="Times New Roman"/>
          <w:sz w:val="22"/>
          <w:szCs w:val="22"/>
        </w:rPr>
        <w:t xml:space="preserve"> </w:t>
      </w:r>
      <w:r w:rsidR="00A7255C">
        <w:rPr>
          <w:rFonts w:ascii="Times New Roman" w:hAnsi="Times New Roman"/>
          <w:sz w:val="22"/>
          <w:szCs w:val="22"/>
        </w:rPr>
        <w:t>Primary and emergency outfall for L</w:t>
      </w:r>
      <w:r w:rsidR="00A6783C">
        <w:rPr>
          <w:rFonts w:ascii="Times New Roman" w:hAnsi="Times New Roman"/>
          <w:sz w:val="22"/>
          <w:szCs w:val="22"/>
        </w:rPr>
        <w:t>WG</w:t>
      </w:r>
      <w:r w:rsidR="00A7255C">
        <w:rPr>
          <w:rFonts w:ascii="Times New Roman" w:hAnsi="Times New Roman"/>
          <w:sz w:val="22"/>
          <w:szCs w:val="22"/>
        </w:rPr>
        <w:t xml:space="preserve"> is scheduled for November 15  through the end of February. That work has already been coordinated. The bridge crane at LGR </w:t>
      </w:r>
      <w:r w:rsidR="00A7255C">
        <w:rPr>
          <w:rFonts w:ascii="Times New Roman" w:hAnsi="Times New Roman"/>
          <w:sz w:val="22"/>
          <w:szCs w:val="22"/>
        </w:rPr>
        <w:lastRenderedPageBreak/>
        <w:t xml:space="preserve">has passed an inspection so that work on unit 1 can proceed. </w:t>
      </w:r>
      <w:r w:rsidR="000228EE">
        <w:rPr>
          <w:rFonts w:ascii="Times New Roman" w:hAnsi="Times New Roman"/>
          <w:sz w:val="22"/>
          <w:szCs w:val="22"/>
        </w:rPr>
        <w:t>On schedule for</w:t>
      </w:r>
      <w:r w:rsidR="00A7255C">
        <w:rPr>
          <w:rFonts w:ascii="Times New Roman" w:hAnsi="Times New Roman"/>
          <w:sz w:val="22"/>
          <w:szCs w:val="22"/>
        </w:rPr>
        <w:t xml:space="preserve"> FPOM</w:t>
      </w:r>
      <w:r w:rsidR="000228EE">
        <w:rPr>
          <w:rFonts w:ascii="Times New Roman" w:hAnsi="Times New Roman"/>
          <w:sz w:val="22"/>
          <w:szCs w:val="22"/>
        </w:rPr>
        <w:t xml:space="preserve"> outages. Bettin asked what steady state testing is and Setter said she would get more details regarding that. </w:t>
      </w:r>
    </w:p>
    <w:p w14:paraId="616BFF53" w14:textId="4D605012" w:rsidR="008563AC" w:rsidRPr="00D17C2A" w:rsidRDefault="008563AC" w:rsidP="008563AC">
      <w:pPr>
        <w:numPr>
          <w:ilvl w:val="2"/>
          <w:numId w:val="3"/>
        </w:numPr>
        <w:tabs>
          <w:tab w:val="left" w:pos="900"/>
        </w:tabs>
        <w:rPr>
          <w:rFonts w:ascii="Times New Roman" w:hAnsi="Times New Roman"/>
          <w:sz w:val="22"/>
          <w:szCs w:val="22"/>
        </w:rPr>
      </w:pPr>
      <w:r w:rsidRPr="00A3394A">
        <w:rPr>
          <w:rFonts w:ascii="Times New Roman" w:hAnsi="Times New Roman"/>
          <w:sz w:val="22"/>
          <w:szCs w:val="22"/>
        </w:rPr>
        <w:t>Wasco PUD at MCN</w:t>
      </w:r>
      <w:r w:rsidR="000E5CB3">
        <w:rPr>
          <w:rFonts w:ascii="Times New Roman" w:hAnsi="Times New Roman"/>
          <w:sz w:val="22"/>
          <w:szCs w:val="22"/>
        </w:rPr>
        <w:t xml:space="preserve"> </w:t>
      </w:r>
      <w:r w:rsidR="00AE3550">
        <w:rPr>
          <w:rFonts w:ascii="Times New Roman" w:hAnsi="Times New Roman"/>
          <w:sz w:val="22"/>
          <w:szCs w:val="22"/>
        </w:rPr>
        <w:t>– Martinson</w:t>
      </w:r>
      <w:r w:rsidR="00277D1B">
        <w:rPr>
          <w:rFonts w:ascii="Times New Roman" w:hAnsi="Times New Roman"/>
          <w:sz w:val="22"/>
          <w:szCs w:val="22"/>
        </w:rPr>
        <w:t xml:space="preserve"> said there is nothing new to report.</w:t>
      </w:r>
      <w:r w:rsidR="00062721">
        <w:rPr>
          <w:rFonts w:ascii="Times New Roman" w:hAnsi="Times New Roman"/>
          <w:sz w:val="22"/>
          <w:szCs w:val="22"/>
        </w:rPr>
        <w:t xml:space="preserve"> </w:t>
      </w:r>
    </w:p>
    <w:p w14:paraId="072EF011" w14:textId="2486DE11" w:rsidR="008563AC" w:rsidRPr="00D17C2A" w:rsidRDefault="008563AC" w:rsidP="008563AC">
      <w:pPr>
        <w:numPr>
          <w:ilvl w:val="2"/>
          <w:numId w:val="3"/>
        </w:numPr>
        <w:tabs>
          <w:tab w:val="left" w:pos="900"/>
        </w:tabs>
        <w:rPr>
          <w:rFonts w:ascii="Times New Roman" w:hAnsi="Times New Roman"/>
          <w:sz w:val="22"/>
          <w:szCs w:val="22"/>
        </w:rPr>
      </w:pPr>
      <w:r>
        <w:rPr>
          <w:rFonts w:ascii="Times New Roman" w:hAnsi="Times New Roman"/>
          <w:sz w:val="22"/>
          <w:szCs w:val="22"/>
        </w:rPr>
        <w:t>MCN Log Bronc</w:t>
      </w:r>
      <w:r w:rsidR="000228EE">
        <w:rPr>
          <w:rFonts w:ascii="Times New Roman" w:hAnsi="Times New Roman"/>
          <w:sz w:val="22"/>
          <w:szCs w:val="22"/>
        </w:rPr>
        <w:t xml:space="preserve"> - Ready to go and drop in water next week. Waiting on small parts. </w:t>
      </w:r>
    </w:p>
    <w:p w14:paraId="2EBC78A5" w14:textId="02EC8FCB" w:rsidR="008563AC" w:rsidRPr="002A038C" w:rsidRDefault="008563AC" w:rsidP="008563AC">
      <w:pPr>
        <w:pStyle w:val="ListParagraph"/>
        <w:numPr>
          <w:ilvl w:val="2"/>
          <w:numId w:val="3"/>
        </w:numPr>
        <w:tabs>
          <w:tab w:val="left" w:pos="900"/>
        </w:tabs>
        <w:rPr>
          <w:rFonts w:ascii="Times New Roman" w:hAnsi="Times New Roman"/>
          <w:i/>
          <w:sz w:val="22"/>
          <w:szCs w:val="22"/>
        </w:rPr>
      </w:pPr>
      <w:r>
        <w:rPr>
          <w:rFonts w:ascii="Times New Roman" w:hAnsi="Times New Roman"/>
          <w:sz w:val="22"/>
          <w:szCs w:val="22"/>
        </w:rPr>
        <w:t>MCN Fish pump 2 RTS</w:t>
      </w:r>
      <w:r w:rsidR="000228EE">
        <w:rPr>
          <w:rFonts w:ascii="Times New Roman" w:hAnsi="Times New Roman"/>
          <w:sz w:val="22"/>
          <w:szCs w:val="22"/>
        </w:rPr>
        <w:t xml:space="preserve"> – Scheduled for end of September</w:t>
      </w:r>
      <w:r w:rsidR="00062721">
        <w:rPr>
          <w:rFonts w:ascii="Times New Roman" w:hAnsi="Times New Roman"/>
          <w:sz w:val="22"/>
          <w:szCs w:val="22"/>
        </w:rPr>
        <w:t xml:space="preserve">. </w:t>
      </w:r>
      <w:r w:rsidR="000228EE">
        <w:rPr>
          <w:rFonts w:ascii="Times New Roman" w:hAnsi="Times New Roman"/>
          <w:sz w:val="22"/>
          <w:szCs w:val="22"/>
        </w:rPr>
        <w:t xml:space="preserve"> </w:t>
      </w:r>
    </w:p>
    <w:p w14:paraId="0F6D1BD3" w14:textId="5FC103F4" w:rsidR="008563AC" w:rsidRPr="002A038C" w:rsidRDefault="008563AC" w:rsidP="008563AC">
      <w:pPr>
        <w:pStyle w:val="ListParagraph"/>
        <w:numPr>
          <w:ilvl w:val="2"/>
          <w:numId w:val="3"/>
        </w:numPr>
        <w:tabs>
          <w:tab w:val="left" w:pos="900"/>
        </w:tabs>
        <w:rPr>
          <w:rFonts w:ascii="Times New Roman" w:hAnsi="Times New Roman"/>
          <w:i/>
          <w:sz w:val="22"/>
          <w:szCs w:val="22"/>
        </w:rPr>
      </w:pPr>
      <w:r>
        <w:rPr>
          <w:rFonts w:ascii="Times New Roman" w:hAnsi="Times New Roman"/>
          <w:sz w:val="22"/>
          <w:szCs w:val="22"/>
        </w:rPr>
        <w:t>LWG Gatewell sampling data</w:t>
      </w:r>
      <w:r w:rsidR="000228EE">
        <w:rPr>
          <w:rFonts w:ascii="Times New Roman" w:hAnsi="Times New Roman"/>
          <w:sz w:val="22"/>
          <w:szCs w:val="22"/>
        </w:rPr>
        <w:t xml:space="preserve"> – Sent out April 4 or 5. Comported well with B&amp;C slots. </w:t>
      </w:r>
      <w:r w:rsidR="00062721">
        <w:rPr>
          <w:rFonts w:ascii="Times New Roman" w:hAnsi="Times New Roman"/>
          <w:sz w:val="22"/>
          <w:szCs w:val="22"/>
        </w:rPr>
        <w:t xml:space="preserve">Setter asked if </w:t>
      </w:r>
      <w:r w:rsidR="00A6783C">
        <w:rPr>
          <w:rFonts w:ascii="Times New Roman" w:hAnsi="Times New Roman"/>
          <w:sz w:val="22"/>
          <w:szCs w:val="22"/>
        </w:rPr>
        <w:t>there were any concerns with LWG</w:t>
      </w:r>
      <w:r w:rsidR="00062721">
        <w:rPr>
          <w:rFonts w:ascii="Times New Roman" w:hAnsi="Times New Roman"/>
          <w:sz w:val="22"/>
          <w:szCs w:val="22"/>
        </w:rPr>
        <w:t xml:space="preserve"> being able to utilize the JDA modified ESBSs </w:t>
      </w:r>
      <w:r w:rsidR="000228EE">
        <w:rPr>
          <w:rFonts w:ascii="Times New Roman" w:hAnsi="Times New Roman"/>
          <w:sz w:val="22"/>
          <w:szCs w:val="22"/>
        </w:rPr>
        <w:t>in A slot</w:t>
      </w:r>
      <w:r w:rsidR="00062721">
        <w:rPr>
          <w:rFonts w:ascii="Times New Roman" w:hAnsi="Times New Roman"/>
          <w:sz w:val="22"/>
          <w:szCs w:val="22"/>
        </w:rPr>
        <w:t>. No concerns. A</w:t>
      </w:r>
      <w:r w:rsidR="000228EE">
        <w:rPr>
          <w:rFonts w:ascii="Times New Roman" w:hAnsi="Times New Roman"/>
          <w:sz w:val="22"/>
          <w:szCs w:val="22"/>
        </w:rPr>
        <w:t xml:space="preserve">pproved </w:t>
      </w:r>
    </w:p>
    <w:p w14:paraId="67D124DF" w14:textId="02557B9C" w:rsidR="008563AC" w:rsidRPr="002A038C" w:rsidRDefault="008563AC" w:rsidP="008563AC">
      <w:pPr>
        <w:pStyle w:val="ListParagraph"/>
        <w:numPr>
          <w:ilvl w:val="2"/>
          <w:numId w:val="3"/>
        </w:numPr>
        <w:tabs>
          <w:tab w:val="left" w:pos="900"/>
        </w:tabs>
        <w:rPr>
          <w:rFonts w:ascii="Times New Roman" w:hAnsi="Times New Roman"/>
          <w:i/>
          <w:sz w:val="22"/>
          <w:szCs w:val="22"/>
        </w:rPr>
      </w:pPr>
      <w:r>
        <w:rPr>
          <w:rFonts w:ascii="Times New Roman" w:hAnsi="Times New Roman"/>
          <w:sz w:val="22"/>
          <w:szCs w:val="22"/>
        </w:rPr>
        <w:t>LWG operation of temp pumps</w:t>
      </w:r>
      <w:r w:rsidR="000228EE">
        <w:rPr>
          <w:rFonts w:ascii="Times New Roman" w:hAnsi="Times New Roman"/>
          <w:sz w:val="22"/>
          <w:szCs w:val="22"/>
        </w:rPr>
        <w:t xml:space="preserve"> – New equipment put in place last winter. Need to have serious discussion in May regarding guidance of operation. Big issue turning on and off of shower in the forebay. Setter asked for comments and ideas. Morrill asked about being able to get temperature information wi</w:t>
      </w:r>
      <w:r w:rsidR="00DB61A9">
        <w:rPr>
          <w:rFonts w:ascii="Times New Roman" w:hAnsi="Times New Roman"/>
          <w:sz w:val="22"/>
          <w:szCs w:val="22"/>
        </w:rPr>
        <w:t xml:space="preserve">th shower on and off. Laughery </w:t>
      </w:r>
      <w:r w:rsidR="000228EE">
        <w:rPr>
          <w:rFonts w:ascii="Times New Roman" w:hAnsi="Times New Roman"/>
          <w:sz w:val="22"/>
          <w:szCs w:val="22"/>
        </w:rPr>
        <w:t>commented that there i</w:t>
      </w:r>
      <w:r w:rsidR="001919C4">
        <w:rPr>
          <w:rFonts w:ascii="Times New Roman" w:hAnsi="Times New Roman"/>
          <w:sz w:val="22"/>
          <w:szCs w:val="22"/>
        </w:rPr>
        <w:t xml:space="preserve">s a temperature string in place upstream and just behind where water is turned on. He said that they will be able to have a good idea of what the temp and what the approach temps are. </w:t>
      </w:r>
      <w:r w:rsidR="000228EE">
        <w:rPr>
          <w:rFonts w:ascii="Times New Roman" w:hAnsi="Times New Roman"/>
          <w:sz w:val="22"/>
          <w:szCs w:val="22"/>
        </w:rPr>
        <w:t xml:space="preserve"> </w:t>
      </w:r>
      <w:r w:rsidR="001919C4">
        <w:rPr>
          <w:rFonts w:ascii="Times New Roman" w:hAnsi="Times New Roman"/>
          <w:sz w:val="22"/>
          <w:szCs w:val="22"/>
        </w:rPr>
        <w:t xml:space="preserve">Lorz asked about monitoring before temperatures hit and see if fish react differently with the shower on or off. Laughery checked on that with Chris Pinney and said that shouldn’t be an issue. </w:t>
      </w:r>
      <w:r w:rsidR="00AC7900">
        <w:rPr>
          <w:rFonts w:ascii="Times New Roman" w:hAnsi="Times New Roman"/>
          <w:sz w:val="22"/>
          <w:szCs w:val="22"/>
        </w:rPr>
        <w:t>Setter asked about timeframe for</w:t>
      </w:r>
      <w:r w:rsidR="001014B2">
        <w:rPr>
          <w:rFonts w:ascii="Times New Roman" w:hAnsi="Times New Roman"/>
          <w:sz w:val="22"/>
          <w:szCs w:val="22"/>
        </w:rPr>
        <w:t xml:space="preserve"> developing a straw man plan</w:t>
      </w:r>
      <w:r w:rsidR="00AC7900">
        <w:rPr>
          <w:rFonts w:ascii="Times New Roman" w:hAnsi="Times New Roman"/>
          <w:sz w:val="22"/>
          <w:szCs w:val="22"/>
        </w:rPr>
        <w:t xml:space="preserve"> </w:t>
      </w:r>
      <w:r w:rsidR="001014B2">
        <w:rPr>
          <w:rFonts w:ascii="Times New Roman" w:hAnsi="Times New Roman"/>
          <w:sz w:val="22"/>
          <w:szCs w:val="22"/>
        </w:rPr>
        <w:t xml:space="preserve">and if May is too soon. </w:t>
      </w:r>
      <w:r w:rsidR="00AC7900">
        <w:rPr>
          <w:rFonts w:ascii="Times New Roman" w:hAnsi="Times New Roman"/>
          <w:sz w:val="22"/>
          <w:szCs w:val="22"/>
        </w:rPr>
        <w:t xml:space="preserve">Laughery said that putting a plan together with historical information </w:t>
      </w:r>
      <w:r w:rsidR="001014B2">
        <w:rPr>
          <w:rFonts w:ascii="Times New Roman" w:hAnsi="Times New Roman"/>
          <w:sz w:val="22"/>
          <w:szCs w:val="22"/>
        </w:rPr>
        <w:t xml:space="preserve">for June </w:t>
      </w:r>
      <w:r w:rsidR="00AC7900">
        <w:rPr>
          <w:rFonts w:ascii="Times New Roman" w:hAnsi="Times New Roman"/>
          <w:sz w:val="22"/>
          <w:szCs w:val="22"/>
        </w:rPr>
        <w:t xml:space="preserve">is a good approach for now and operate and see what happens. Morrill said that preliminary testing is a good idea and then </w:t>
      </w:r>
      <w:r w:rsidR="001919C4">
        <w:rPr>
          <w:rFonts w:ascii="Times New Roman" w:hAnsi="Times New Roman"/>
          <w:sz w:val="22"/>
          <w:szCs w:val="22"/>
        </w:rPr>
        <w:t xml:space="preserve">also </w:t>
      </w:r>
      <w:r w:rsidR="00AC7900">
        <w:rPr>
          <w:rFonts w:ascii="Times New Roman" w:hAnsi="Times New Roman"/>
          <w:sz w:val="22"/>
          <w:szCs w:val="22"/>
        </w:rPr>
        <w:t>when temperatures reach a critical range. Setter said fish passage center offered to put the adult ladder</w:t>
      </w:r>
      <w:r w:rsidR="00D73E27">
        <w:rPr>
          <w:rFonts w:ascii="Times New Roman" w:hAnsi="Times New Roman"/>
          <w:sz w:val="22"/>
          <w:szCs w:val="22"/>
        </w:rPr>
        <w:t xml:space="preserve"> temperature data from the HOBO string information</w:t>
      </w:r>
      <w:r w:rsidR="00AC7900">
        <w:rPr>
          <w:rFonts w:ascii="Times New Roman" w:hAnsi="Times New Roman"/>
          <w:sz w:val="22"/>
          <w:szCs w:val="22"/>
        </w:rPr>
        <w:t xml:space="preserve"> on their site. </w:t>
      </w:r>
    </w:p>
    <w:p w14:paraId="5D807A31" w14:textId="1B0FF358" w:rsidR="008563AC" w:rsidRPr="00497953" w:rsidRDefault="008563AC" w:rsidP="008563AC">
      <w:pPr>
        <w:pStyle w:val="ListParagraph"/>
        <w:numPr>
          <w:ilvl w:val="2"/>
          <w:numId w:val="3"/>
        </w:numPr>
        <w:tabs>
          <w:tab w:val="left" w:pos="900"/>
        </w:tabs>
        <w:rPr>
          <w:rFonts w:ascii="Times New Roman" w:hAnsi="Times New Roman"/>
          <w:i/>
          <w:sz w:val="22"/>
          <w:szCs w:val="22"/>
        </w:rPr>
      </w:pPr>
      <w:r>
        <w:rPr>
          <w:rFonts w:ascii="Times New Roman" w:hAnsi="Times New Roman"/>
          <w:sz w:val="22"/>
          <w:szCs w:val="22"/>
        </w:rPr>
        <w:t>SW ops alterations</w:t>
      </w:r>
      <w:r w:rsidR="000228EE">
        <w:rPr>
          <w:rFonts w:ascii="Times New Roman" w:hAnsi="Times New Roman"/>
          <w:sz w:val="22"/>
          <w:szCs w:val="22"/>
        </w:rPr>
        <w:t xml:space="preserve"> </w:t>
      </w:r>
      <w:r w:rsidR="00911902">
        <w:rPr>
          <w:rFonts w:ascii="Times New Roman" w:hAnsi="Times New Roman"/>
          <w:sz w:val="22"/>
          <w:szCs w:val="22"/>
        </w:rPr>
        <w:t>–</w:t>
      </w:r>
      <w:r w:rsidR="000228EE">
        <w:rPr>
          <w:rFonts w:ascii="Times New Roman" w:hAnsi="Times New Roman"/>
          <w:sz w:val="22"/>
          <w:szCs w:val="22"/>
        </w:rPr>
        <w:t xml:space="preserve"> </w:t>
      </w:r>
      <w:r w:rsidR="00911902">
        <w:rPr>
          <w:rFonts w:ascii="Times New Roman" w:hAnsi="Times New Roman"/>
          <w:sz w:val="22"/>
          <w:szCs w:val="22"/>
        </w:rPr>
        <w:t xml:space="preserve">Setter said all weirs were opened on schedule. </w:t>
      </w:r>
    </w:p>
    <w:p w14:paraId="24DC9B52" w14:textId="77777777" w:rsidR="008563AC" w:rsidRPr="00D17C2A" w:rsidRDefault="008563AC" w:rsidP="008563AC">
      <w:pPr>
        <w:numPr>
          <w:ilvl w:val="1"/>
          <w:numId w:val="3"/>
        </w:numPr>
        <w:tabs>
          <w:tab w:val="left" w:pos="900"/>
        </w:tabs>
        <w:rPr>
          <w:rFonts w:ascii="Times New Roman" w:hAnsi="Times New Roman"/>
          <w:sz w:val="22"/>
          <w:szCs w:val="22"/>
        </w:rPr>
      </w:pPr>
      <w:r w:rsidRPr="00D17C2A">
        <w:rPr>
          <w:rFonts w:ascii="Times New Roman" w:hAnsi="Times New Roman"/>
          <w:sz w:val="22"/>
          <w:szCs w:val="22"/>
        </w:rPr>
        <w:t>NWP Updates</w:t>
      </w:r>
    </w:p>
    <w:p w14:paraId="3E3F5362" w14:textId="74D78E0A" w:rsidR="008563AC" w:rsidRDefault="008563AC" w:rsidP="008563AC">
      <w:pPr>
        <w:numPr>
          <w:ilvl w:val="2"/>
          <w:numId w:val="3"/>
        </w:numPr>
        <w:tabs>
          <w:tab w:val="left" w:pos="900"/>
        </w:tabs>
        <w:rPr>
          <w:rFonts w:ascii="Times New Roman" w:hAnsi="Times New Roman"/>
          <w:sz w:val="22"/>
          <w:szCs w:val="22"/>
        </w:rPr>
      </w:pPr>
      <w:r w:rsidRPr="00D17C2A">
        <w:rPr>
          <w:rFonts w:ascii="Times New Roman" w:hAnsi="Times New Roman"/>
          <w:sz w:val="22"/>
          <w:szCs w:val="22"/>
        </w:rPr>
        <w:t>Upcoming m</w:t>
      </w:r>
      <w:r w:rsidRPr="000D39FE">
        <w:rPr>
          <w:rFonts w:ascii="Times New Roman" w:hAnsi="Times New Roman"/>
          <w:sz w:val="22"/>
          <w:szCs w:val="22"/>
        </w:rPr>
        <w:t xml:space="preserve">aintenance/construction/research activities.  Includes already coordinated MOCs. </w:t>
      </w:r>
      <w:r w:rsidR="000228EE">
        <w:rPr>
          <w:rFonts w:ascii="Times New Roman" w:hAnsi="Times New Roman"/>
          <w:sz w:val="22"/>
          <w:szCs w:val="22"/>
        </w:rPr>
        <w:t xml:space="preserve"> -</w:t>
      </w:r>
      <w:r w:rsidR="00B1682E">
        <w:rPr>
          <w:rFonts w:ascii="Times New Roman" w:hAnsi="Times New Roman"/>
          <w:sz w:val="22"/>
          <w:szCs w:val="22"/>
        </w:rPr>
        <w:t xml:space="preserve"> </w:t>
      </w:r>
    </w:p>
    <w:p w14:paraId="1E6EB217" w14:textId="1A95FCCE" w:rsidR="008563AC" w:rsidRPr="00730405" w:rsidRDefault="008563AC" w:rsidP="008563AC">
      <w:pPr>
        <w:numPr>
          <w:ilvl w:val="3"/>
          <w:numId w:val="3"/>
        </w:numPr>
        <w:tabs>
          <w:tab w:val="left" w:pos="900"/>
        </w:tabs>
        <w:rPr>
          <w:rFonts w:ascii="Times New Roman" w:hAnsi="Times New Roman"/>
          <w:sz w:val="22"/>
          <w:szCs w:val="22"/>
        </w:rPr>
      </w:pPr>
      <w:r w:rsidRPr="00730405">
        <w:rPr>
          <w:rFonts w:ascii="Times New Roman" w:hAnsi="Times New Roman"/>
          <w:b/>
          <w:sz w:val="22"/>
          <w:szCs w:val="22"/>
        </w:rPr>
        <w:t>15TDA07</w:t>
      </w:r>
      <w:r w:rsidRPr="00730405">
        <w:rPr>
          <w:rFonts w:ascii="Times New Roman" w:hAnsi="Times New Roman"/>
          <w:sz w:val="22"/>
          <w:szCs w:val="22"/>
        </w:rPr>
        <w:t xml:space="preserve"> MOC 35 ton gantry crane rehab update</w:t>
      </w:r>
      <w:r w:rsidR="00B1682E">
        <w:rPr>
          <w:rFonts w:ascii="Times New Roman" w:hAnsi="Times New Roman"/>
          <w:sz w:val="22"/>
          <w:szCs w:val="22"/>
        </w:rPr>
        <w:t>- Cordie said delayed until mid-June for completion. Most of the crane is assemble</w:t>
      </w:r>
      <w:r w:rsidR="00B26057">
        <w:rPr>
          <w:rFonts w:ascii="Times New Roman" w:hAnsi="Times New Roman"/>
          <w:sz w:val="22"/>
          <w:szCs w:val="22"/>
        </w:rPr>
        <w:t>d</w:t>
      </w:r>
      <w:r w:rsidR="00B1682E">
        <w:rPr>
          <w:rFonts w:ascii="Times New Roman" w:hAnsi="Times New Roman"/>
          <w:sz w:val="22"/>
          <w:szCs w:val="22"/>
        </w:rPr>
        <w:t xml:space="preserve">. They are just doing finishing touches. </w:t>
      </w:r>
      <w:r w:rsidR="00742F70">
        <w:rPr>
          <w:rFonts w:ascii="Times New Roman" w:hAnsi="Times New Roman"/>
          <w:sz w:val="22"/>
          <w:szCs w:val="22"/>
        </w:rPr>
        <w:t xml:space="preserve">The activity now is pretty minor. </w:t>
      </w:r>
    </w:p>
    <w:p w14:paraId="17B2EDE1" w14:textId="78A2FBA1" w:rsidR="008563AC" w:rsidRPr="00730405" w:rsidRDefault="008563AC" w:rsidP="008563AC">
      <w:pPr>
        <w:numPr>
          <w:ilvl w:val="3"/>
          <w:numId w:val="3"/>
        </w:numPr>
        <w:tabs>
          <w:tab w:val="left" w:pos="900"/>
        </w:tabs>
        <w:rPr>
          <w:rFonts w:ascii="Times New Roman" w:hAnsi="Times New Roman"/>
          <w:sz w:val="22"/>
          <w:szCs w:val="22"/>
        </w:rPr>
      </w:pPr>
      <w:r w:rsidRPr="00730405">
        <w:rPr>
          <w:rFonts w:ascii="Times New Roman" w:hAnsi="Times New Roman"/>
          <w:sz w:val="22"/>
          <w:szCs w:val="22"/>
        </w:rPr>
        <w:t>FGE Mods</w:t>
      </w:r>
      <w:r w:rsidR="00B1682E">
        <w:rPr>
          <w:rFonts w:ascii="Times New Roman" w:hAnsi="Times New Roman"/>
          <w:sz w:val="22"/>
          <w:szCs w:val="22"/>
        </w:rPr>
        <w:t xml:space="preserve"> –</w:t>
      </w:r>
      <w:r w:rsidR="00CD1758">
        <w:rPr>
          <w:rFonts w:ascii="Times New Roman" w:hAnsi="Times New Roman"/>
          <w:sz w:val="22"/>
          <w:szCs w:val="22"/>
        </w:rPr>
        <w:t xml:space="preserve"> Rerecich said n</w:t>
      </w:r>
      <w:r w:rsidR="00B1682E">
        <w:rPr>
          <w:rFonts w:ascii="Times New Roman" w:hAnsi="Times New Roman"/>
          <w:sz w:val="22"/>
          <w:szCs w:val="22"/>
        </w:rPr>
        <w:t>o change</w:t>
      </w:r>
      <w:r w:rsidR="00A2351C">
        <w:rPr>
          <w:rFonts w:ascii="Times New Roman" w:hAnsi="Times New Roman"/>
          <w:sz w:val="22"/>
          <w:szCs w:val="22"/>
        </w:rPr>
        <w:t xml:space="preserve"> to constructi</w:t>
      </w:r>
      <w:r w:rsidR="006918DE">
        <w:rPr>
          <w:rFonts w:ascii="Times New Roman" w:hAnsi="Times New Roman"/>
          <w:sz w:val="22"/>
          <w:szCs w:val="22"/>
        </w:rPr>
        <w:t>on schedule units 18-16 during T</w:t>
      </w:r>
      <w:r w:rsidR="00A2351C">
        <w:rPr>
          <w:rFonts w:ascii="Times New Roman" w:hAnsi="Times New Roman"/>
          <w:sz w:val="22"/>
          <w:szCs w:val="22"/>
        </w:rPr>
        <w:t>12 outage September 7</w:t>
      </w:r>
      <w:r w:rsidR="00A2351C" w:rsidRPr="00A2351C">
        <w:rPr>
          <w:rFonts w:ascii="Times New Roman" w:hAnsi="Times New Roman"/>
          <w:sz w:val="22"/>
          <w:szCs w:val="22"/>
          <w:vertAlign w:val="superscript"/>
        </w:rPr>
        <w:t>th</w:t>
      </w:r>
      <w:r w:rsidR="00A2351C">
        <w:rPr>
          <w:rFonts w:ascii="Times New Roman" w:hAnsi="Times New Roman"/>
          <w:sz w:val="22"/>
          <w:szCs w:val="22"/>
        </w:rPr>
        <w:t xml:space="preserve"> – </w:t>
      </w:r>
      <w:r w:rsidR="001919C4">
        <w:rPr>
          <w:rFonts w:ascii="Times New Roman" w:hAnsi="Times New Roman"/>
          <w:sz w:val="22"/>
          <w:szCs w:val="22"/>
        </w:rPr>
        <w:t>November</w:t>
      </w:r>
      <w:r w:rsidR="00A2351C">
        <w:rPr>
          <w:rFonts w:ascii="Times New Roman" w:hAnsi="Times New Roman"/>
          <w:sz w:val="22"/>
          <w:szCs w:val="22"/>
        </w:rPr>
        <w:t xml:space="preserve"> 23</w:t>
      </w:r>
      <w:r w:rsidR="00A2351C" w:rsidRPr="00A2351C">
        <w:rPr>
          <w:rFonts w:ascii="Times New Roman" w:hAnsi="Times New Roman"/>
          <w:sz w:val="22"/>
          <w:szCs w:val="22"/>
          <w:vertAlign w:val="superscript"/>
        </w:rPr>
        <w:t>rd</w:t>
      </w:r>
      <w:r w:rsidR="00A2351C">
        <w:rPr>
          <w:rFonts w:ascii="Times New Roman" w:hAnsi="Times New Roman"/>
          <w:sz w:val="22"/>
          <w:szCs w:val="22"/>
        </w:rPr>
        <w:t xml:space="preserve">, units 11-14 during in-water work period 20016/2017. Flexibility for units 14 &amp; 13 in March 2017 if necessary. </w:t>
      </w:r>
    </w:p>
    <w:p w14:paraId="465C9C31" w14:textId="7221AA1F" w:rsidR="008563AC" w:rsidRPr="00730405" w:rsidRDefault="008563AC" w:rsidP="008563AC">
      <w:pPr>
        <w:numPr>
          <w:ilvl w:val="3"/>
          <w:numId w:val="3"/>
        </w:numPr>
        <w:tabs>
          <w:tab w:val="left" w:pos="900"/>
        </w:tabs>
        <w:rPr>
          <w:rFonts w:ascii="Times New Roman" w:hAnsi="Times New Roman"/>
          <w:b/>
          <w:sz w:val="22"/>
          <w:szCs w:val="22"/>
        </w:rPr>
      </w:pPr>
      <w:r w:rsidRPr="00730405">
        <w:rPr>
          <w:rFonts w:ascii="Times New Roman" w:hAnsi="Times New Roman"/>
          <w:b/>
          <w:sz w:val="22"/>
          <w:szCs w:val="22"/>
        </w:rPr>
        <w:t>16BON0</w:t>
      </w:r>
      <w:r w:rsidRPr="00730405">
        <w:rPr>
          <w:rFonts w:ascii="Times New Roman" w:hAnsi="Times New Roman"/>
          <w:sz w:val="22"/>
          <w:szCs w:val="22"/>
        </w:rPr>
        <w:t>3</w:t>
      </w:r>
      <w:r>
        <w:rPr>
          <w:rFonts w:ascii="Times New Roman" w:hAnsi="Times New Roman"/>
          <w:b/>
          <w:sz w:val="22"/>
          <w:szCs w:val="22"/>
        </w:rPr>
        <w:t xml:space="preserve"> </w:t>
      </w:r>
      <w:r>
        <w:rPr>
          <w:rFonts w:ascii="Times New Roman" w:hAnsi="Times New Roman"/>
          <w:sz w:val="22"/>
          <w:szCs w:val="22"/>
        </w:rPr>
        <w:t xml:space="preserve">MOC </w:t>
      </w:r>
      <w:r w:rsidRPr="000D1F29">
        <w:rPr>
          <w:rFonts w:ascii="Times New Roman" w:hAnsi="Times New Roman"/>
          <w:sz w:val="22"/>
          <w:szCs w:val="22"/>
        </w:rPr>
        <w:t>Blown AWS grating at PH2CC diffuser C5</w:t>
      </w:r>
      <w:r>
        <w:rPr>
          <w:rFonts w:ascii="Times New Roman" w:hAnsi="Times New Roman"/>
          <w:sz w:val="22"/>
          <w:szCs w:val="22"/>
        </w:rPr>
        <w:t>_update</w:t>
      </w:r>
      <w:r w:rsidR="00B1682E">
        <w:rPr>
          <w:rFonts w:ascii="Times New Roman" w:hAnsi="Times New Roman"/>
          <w:sz w:val="22"/>
          <w:szCs w:val="22"/>
        </w:rPr>
        <w:t>: Hausmann said the grating was covered with steel plate successfully</w:t>
      </w:r>
      <w:r w:rsidR="00F70730">
        <w:rPr>
          <w:rFonts w:ascii="Times New Roman" w:hAnsi="Times New Roman"/>
          <w:sz w:val="22"/>
          <w:szCs w:val="22"/>
        </w:rPr>
        <w:t xml:space="preserve"> using the ROV</w:t>
      </w:r>
      <w:r w:rsidR="00B1682E">
        <w:rPr>
          <w:rFonts w:ascii="Times New Roman" w:hAnsi="Times New Roman"/>
          <w:sz w:val="22"/>
          <w:szCs w:val="22"/>
        </w:rPr>
        <w:t xml:space="preserve">. The diffuser will be kept from operating. </w:t>
      </w:r>
      <w:r w:rsidR="00F70730">
        <w:rPr>
          <w:rFonts w:ascii="Times New Roman" w:hAnsi="Times New Roman"/>
          <w:sz w:val="22"/>
          <w:szCs w:val="22"/>
        </w:rPr>
        <w:t xml:space="preserve">There is no void accessible by fish. </w:t>
      </w:r>
    </w:p>
    <w:p w14:paraId="69E0DA44" w14:textId="25400049" w:rsidR="008563AC" w:rsidRPr="007C07CC" w:rsidRDefault="008563AC" w:rsidP="008563AC">
      <w:pPr>
        <w:numPr>
          <w:ilvl w:val="3"/>
          <w:numId w:val="3"/>
        </w:numPr>
        <w:tabs>
          <w:tab w:val="left" w:pos="900"/>
        </w:tabs>
        <w:rPr>
          <w:rFonts w:ascii="Times New Roman" w:hAnsi="Times New Roman"/>
          <w:b/>
          <w:sz w:val="22"/>
          <w:szCs w:val="22"/>
        </w:rPr>
      </w:pPr>
      <w:r w:rsidRPr="00730405">
        <w:rPr>
          <w:rFonts w:ascii="Times New Roman" w:hAnsi="Times New Roman"/>
          <w:sz w:val="22"/>
          <w:szCs w:val="22"/>
        </w:rPr>
        <w:t>BON T11 / T12</w:t>
      </w:r>
      <w:r>
        <w:rPr>
          <w:rFonts w:ascii="Times New Roman" w:hAnsi="Times New Roman"/>
          <w:b/>
          <w:sz w:val="22"/>
          <w:szCs w:val="22"/>
        </w:rPr>
        <w:t xml:space="preserve"> </w:t>
      </w:r>
      <w:r>
        <w:rPr>
          <w:rFonts w:ascii="Times New Roman" w:hAnsi="Times New Roman"/>
          <w:sz w:val="22"/>
          <w:szCs w:val="22"/>
        </w:rPr>
        <w:t>(coordinated in MOCs 14BON13, 14BON59, 14BON82 &amp; 15BON02</w:t>
      </w:r>
      <w:r w:rsidR="00B1682E">
        <w:rPr>
          <w:rFonts w:ascii="Times New Roman" w:hAnsi="Times New Roman"/>
          <w:sz w:val="22"/>
          <w:szCs w:val="22"/>
        </w:rPr>
        <w:t xml:space="preserve"> – </w:t>
      </w:r>
      <w:r w:rsidR="001919C4">
        <w:rPr>
          <w:rFonts w:ascii="Times New Roman" w:hAnsi="Times New Roman"/>
          <w:sz w:val="22"/>
          <w:szCs w:val="22"/>
        </w:rPr>
        <w:t>Mackey</w:t>
      </w:r>
      <w:r w:rsidR="00B1682E">
        <w:rPr>
          <w:rFonts w:ascii="Times New Roman" w:hAnsi="Times New Roman"/>
          <w:sz w:val="22"/>
          <w:szCs w:val="22"/>
        </w:rPr>
        <w:t xml:space="preserve"> said T12 is out sept 7 until Nov 23 for additional work. Will update the MOC (ACTION: will make a new one for this year). </w:t>
      </w:r>
    </w:p>
    <w:p w14:paraId="72225411" w14:textId="45AD3338" w:rsidR="008563AC" w:rsidRPr="00D07A54" w:rsidRDefault="008563AC" w:rsidP="008563AC">
      <w:pPr>
        <w:numPr>
          <w:ilvl w:val="2"/>
          <w:numId w:val="3"/>
        </w:numPr>
        <w:tabs>
          <w:tab w:val="left" w:pos="900"/>
        </w:tabs>
        <w:rPr>
          <w:rFonts w:ascii="Times New Roman" w:hAnsi="Times New Roman"/>
          <w:b/>
          <w:sz w:val="22"/>
          <w:szCs w:val="22"/>
        </w:rPr>
      </w:pPr>
      <w:r>
        <w:rPr>
          <w:rFonts w:ascii="Times New Roman" w:hAnsi="Times New Roman"/>
          <w:sz w:val="22"/>
          <w:szCs w:val="22"/>
        </w:rPr>
        <w:t>TDA Units 15 &amp; 16</w:t>
      </w:r>
      <w:r w:rsidR="00B1682E">
        <w:rPr>
          <w:rFonts w:ascii="Times New Roman" w:hAnsi="Times New Roman"/>
          <w:sz w:val="22"/>
          <w:szCs w:val="22"/>
        </w:rPr>
        <w:t xml:space="preserve"> – Cordie said they will be out for a while. Transformer issues over the last couple years. The outage affects unit priority.</w:t>
      </w:r>
      <w:r w:rsidR="00D51055">
        <w:rPr>
          <w:rFonts w:ascii="Times New Roman" w:hAnsi="Times New Roman"/>
          <w:sz w:val="22"/>
          <w:szCs w:val="22"/>
        </w:rPr>
        <w:t xml:space="preserve"> It will show up on the status report as being out of criteria for the fish passage plan but i</w:t>
      </w:r>
      <w:r w:rsidR="00B1682E">
        <w:rPr>
          <w:rFonts w:ascii="Times New Roman" w:hAnsi="Times New Roman"/>
          <w:sz w:val="22"/>
          <w:szCs w:val="22"/>
        </w:rPr>
        <w:t>t’s not a top priority unit.</w:t>
      </w:r>
      <w:r w:rsidR="00920883">
        <w:rPr>
          <w:rFonts w:ascii="Times New Roman" w:hAnsi="Times New Roman"/>
          <w:sz w:val="22"/>
          <w:szCs w:val="22"/>
        </w:rPr>
        <w:t xml:space="preserve"> </w:t>
      </w:r>
      <w:r w:rsidR="00B1682E">
        <w:rPr>
          <w:rFonts w:ascii="Times New Roman" w:hAnsi="Times New Roman"/>
          <w:sz w:val="22"/>
          <w:szCs w:val="22"/>
        </w:rPr>
        <w:t xml:space="preserve"> </w:t>
      </w:r>
    </w:p>
    <w:p w14:paraId="2A000990" w14:textId="3907C00F" w:rsidR="008563AC" w:rsidRPr="00730405" w:rsidRDefault="008563AC" w:rsidP="008563AC">
      <w:pPr>
        <w:numPr>
          <w:ilvl w:val="2"/>
          <w:numId w:val="3"/>
        </w:numPr>
        <w:tabs>
          <w:tab w:val="left" w:pos="900"/>
        </w:tabs>
        <w:rPr>
          <w:rFonts w:ascii="Times New Roman" w:hAnsi="Times New Roman"/>
          <w:b/>
          <w:sz w:val="22"/>
          <w:szCs w:val="22"/>
        </w:rPr>
      </w:pPr>
      <w:r>
        <w:rPr>
          <w:rFonts w:ascii="Times New Roman" w:hAnsi="Times New Roman"/>
          <w:sz w:val="22"/>
          <w:szCs w:val="22"/>
        </w:rPr>
        <w:t>TDA 15mile creek steelhead – report available online</w:t>
      </w:r>
      <w:r w:rsidR="00B1682E">
        <w:rPr>
          <w:rFonts w:ascii="Times New Roman" w:hAnsi="Times New Roman"/>
          <w:sz w:val="22"/>
          <w:szCs w:val="22"/>
        </w:rPr>
        <w:t>: Cordie said there were overshoot steelhead that overshoot The Dalles</w:t>
      </w:r>
      <w:r w:rsidR="008557FE">
        <w:rPr>
          <w:rFonts w:ascii="Times New Roman" w:hAnsi="Times New Roman"/>
          <w:sz w:val="22"/>
          <w:szCs w:val="22"/>
        </w:rPr>
        <w:t xml:space="preserve"> and need to find their way back to 15mile creek</w:t>
      </w:r>
      <w:r w:rsidR="00B1682E">
        <w:rPr>
          <w:rFonts w:ascii="Times New Roman" w:hAnsi="Times New Roman"/>
          <w:sz w:val="22"/>
          <w:szCs w:val="22"/>
        </w:rPr>
        <w:t xml:space="preserve"> (15mile creek below The Dalles). ODFW came out a year ago and said they are losing half of the 15mile creek fish.  </w:t>
      </w:r>
      <w:r w:rsidR="002017E1">
        <w:rPr>
          <w:rFonts w:ascii="Times New Roman" w:hAnsi="Times New Roman"/>
          <w:sz w:val="22"/>
          <w:szCs w:val="22"/>
        </w:rPr>
        <w:t xml:space="preserve">70% + fish overshoot The Dalles. </w:t>
      </w:r>
      <w:r w:rsidR="00743D3F">
        <w:rPr>
          <w:rFonts w:ascii="Times New Roman" w:hAnsi="Times New Roman"/>
          <w:sz w:val="22"/>
          <w:szCs w:val="22"/>
        </w:rPr>
        <w:lastRenderedPageBreak/>
        <w:t xml:space="preserve">Possibility of opening up the </w:t>
      </w:r>
      <w:r w:rsidR="00FC4700">
        <w:rPr>
          <w:rFonts w:ascii="Times New Roman" w:hAnsi="Times New Roman"/>
          <w:sz w:val="22"/>
          <w:szCs w:val="22"/>
        </w:rPr>
        <w:t>sluiceway</w:t>
      </w:r>
      <w:r w:rsidR="00743D3F">
        <w:rPr>
          <w:rFonts w:ascii="Times New Roman" w:hAnsi="Times New Roman"/>
          <w:sz w:val="22"/>
          <w:szCs w:val="22"/>
        </w:rPr>
        <w:t>.</w:t>
      </w:r>
      <w:r w:rsidR="00B04555">
        <w:rPr>
          <w:rFonts w:ascii="Times New Roman" w:hAnsi="Times New Roman"/>
          <w:sz w:val="22"/>
          <w:szCs w:val="22"/>
        </w:rPr>
        <w:t xml:space="preserve"> Their return is 48</w:t>
      </w:r>
      <w:r w:rsidR="00743D3F">
        <w:rPr>
          <w:rFonts w:ascii="Times New Roman" w:hAnsi="Times New Roman"/>
          <w:sz w:val="22"/>
          <w:szCs w:val="22"/>
        </w:rPr>
        <w:t xml:space="preserve">% </w:t>
      </w:r>
      <w:r w:rsidR="00B04555">
        <w:rPr>
          <w:rFonts w:ascii="Times New Roman" w:hAnsi="Times New Roman"/>
          <w:sz w:val="22"/>
          <w:szCs w:val="22"/>
        </w:rPr>
        <w:t xml:space="preserve">survival </w:t>
      </w:r>
      <w:r w:rsidR="00743D3F">
        <w:rPr>
          <w:rFonts w:ascii="Times New Roman" w:hAnsi="Times New Roman"/>
          <w:sz w:val="22"/>
          <w:szCs w:val="22"/>
        </w:rPr>
        <w:t>of fish seen at BON make it to 15mile creek. Mackey asked about a task group and</w:t>
      </w:r>
      <w:r w:rsidR="007B519F">
        <w:rPr>
          <w:rFonts w:ascii="Times New Roman" w:hAnsi="Times New Roman"/>
          <w:sz w:val="22"/>
          <w:szCs w:val="22"/>
        </w:rPr>
        <w:t xml:space="preserve"> said</w:t>
      </w:r>
      <w:r w:rsidR="00743D3F">
        <w:rPr>
          <w:rFonts w:ascii="Times New Roman" w:hAnsi="Times New Roman"/>
          <w:sz w:val="22"/>
          <w:szCs w:val="22"/>
        </w:rPr>
        <w:t xml:space="preserve"> that Cordie needs to reactivate it as the chair. </w:t>
      </w:r>
      <w:r w:rsidR="007B519F">
        <w:rPr>
          <w:rFonts w:ascii="Times New Roman" w:hAnsi="Times New Roman"/>
          <w:sz w:val="22"/>
          <w:szCs w:val="22"/>
        </w:rPr>
        <w:t>Last active group was in 2009. Fredricks said it would be good to review the data</w:t>
      </w:r>
      <w:r w:rsidR="00A90C32">
        <w:rPr>
          <w:rFonts w:ascii="Times New Roman" w:hAnsi="Times New Roman"/>
          <w:sz w:val="22"/>
          <w:szCs w:val="22"/>
        </w:rPr>
        <w:t xml:space="preserve"> since we have two year’s worth</w:t>
      </w:r>
      <w:r w:rsidR="007B519F">
        <w:rPr>
          <w:rFonts w:ascii="Times New Roman" w:hAnsi="Times New Roman"/>
          <w:sz w:val="22"/>
          <w:szCs w:val="22"/>
        </w:rPr>
        <w:t>.</w:t>
      </w:r>
      <w:r w:rsidR="00A90C32">
        <w:rPr>
          <w:rFonts w:ascii="Times New Roman" w:hAnsi="Times New Roman"/>
          <w:sz w:val="22"/>
          <w:szCs w:val="22"/>
        </w:rPr>
        <w:t xml:space="preserve"> Cordie said that the report is online.</w:t>
      </w:r>
      <w:r w:rsidR="007B519F">
        <w:rPr>
          <w:rFonts w:ascii="Times New Roman" w:hAnsi="Times New Roman"/>
          <w:sz w:val="22"/>
          <w:szCs w:val="22"/>
        </w:rPr>
        <w:t xml:space="preserve"> Cordie reluctantly agreed to chair the task group.</w:t>
      </w:r>
    </w:p>
    <w:p w14:paraId="5E7B96AD" w14:textId="77777777" w:rsidR="008563AC" w:rsidRDefault="008563AC" w:rsidP="008563AC">
      <w:pPr>
        <w:numPr>
          <w:ilvl w:val="2"/>
          <w:numId w:val="3"/>
        </w:numPr>
        <w:tabs>
          <w:tab w:val="left" w:pos="900"/>
        </w:tabs>
        <w:rPr>
          <w:rFonts w:ascii="Times New Roman" w:hAnsi="Times New Roman"/>
          <w:sz w:val="22"/>
          <w:szCs w:val="22"/>
        </w:rPr>
      </w:pPr>
      <w:r w:rsidRPr="00730405">
        <w:rPr>
          <w:rFonts w:ascii="Times New Roman" w:hAnsi="Times New Roman"/>
          <w:sz w:val="22"/>
          <w:szCs w:val="22"/>
        </w:rPr>
        <w:t>JDA-S AWS turbine update</w:t>
      </w:r>
    </w:p>
    <w:p w14:paraId="465061FC" w14:textId="20065CF3" w:rsidR="008563AC" w:rsidRPr="00D07A54" w:rsidRDefault="008563AC" w:rsidP="008563AC">
      <w:pPr>
        <w:numPr>
          <w:ilvl w:val="2"/>
          <w:numId w:val="3"/>
        </w:numPr>
        <w:tabs>
          <w:tab w:val="left" w:pos="900"/>
        </w:tabs>
        <w:rPr>
          <w:rFonts w:ascii="Times New Roman" w:hAnsi="Times New Roman"/>
          <w:sz w:val="22"/>
          <w:szCs w:val="22"/>
        </w:rPr>
      </w:pPr>
      <w:r>
        <w:rPr>
          <w:rFonts w:ascii="Times New Roman" w:hAnsi="Times New Roman"/>
          <w:sz w:val="22"/>
          <w:szCs w:val="22"/>
        </w:rPr>
        <w:t>JD</w:t>
      </w:r>
      <w:r w:rsidR="007B519F">
        <w:rPr>
          <w:rFonts w:ascii="Times New Roman" w:hAnsi="Times New Roman"/>
          <w:sz w:val="22"/>
          <w:szCs w:val="22"/>
        </w:rPr>
        <w:t>A</w:t>
      </w:r>
      <w:r>
        <w:rPr>
          <w:rFonts w:ascii="Times New Roman" w:hAnsi="Times New Roman"/>
          <w:sz w:val="22"/>
          <w:szCs w:val="22"/>
        </w:rPr>
        <w:t xml:space="preserve"> TSW -</w:t>
      </w:r>
      <w:r w:rsidRPr="007E4D0E">
        <w:rPr>
          <w:rFonts w:ascii="Times New Roman" w:hAnsi="Times New Roman"/>
          <w:sz w:val="22"/>
          <w:szCs w:val="22"/>
        </w:rPr>
        <w:t xml:space="preserve">TSWs in bays 18 &amp; 19 were open </w:t>
      </w:r>
      <w:r>
        <w:rPr>
          <w:rFonts w:ascii="Times New Roman" w:hAnsi="Times New Roman"/>
          <w:sz w:val="22"/>
          <w:szCs w:val="22"/>
        </w:rPr>
        <w:t>10 April</w:t>
      </w:r>
      <w:r w:rsidRPr="007E4D0E">
        <w:rPr>
          <w:rFonts w:ascii="Times New Roman" w:hAnsi="Times New Roman"/>
          <w:sz w:val="22"/>
          <w:szCs w:val="22"/>
        </w:rPr>
        <w:t xml:space="preserve"> at 0750</w:t>
      </w:r>
      <w:r w:rsidR="00D80143">
        <w:rPr>
          <w:rFonts w:ascii="Times New Roman" w:hAnsi="Times New Roman"/>
          <w:sz w:val="22"/>
          <w:szCs w:val="22"/>
        </w:rPr>
        <w:t>.</w:t>
      </w:r>
    </w:p>
    <w:p w14:paraId="3ACCDF8A" w14:textId="6A8BCE94" w:rsidR="0073358B" w:rsidRPr="00374530" w:rsidRDefault="0073358B" w:rsidP="006A6423">
      <w:pPr>
        <w:pStyle w:val="ListParagraph"/>
        <w:numPr>
          <w:ilvl w:val="1"/>
          <w:numId w:val="3"/>
        </w:numPr>
        <w:tabs>
          <w:tab w:val="left" w:pos="900"/>
        </w:tabs>
        <w:rPr>
          <w:rFonts w:ascii="Times New Roman" w:hAnsi="Times New Roman"/>
          <w:sz w:val="22"/>
          <w:szCs w:val="22"/>
        </w:rPr>
      </w:pPr>
      <w:r w:rsidRPr="00374530">
        <w:rPr>
          <w:rFonts w:ascii="Times New Roman" w:hAnsi="Times New Roman"/>
          <w:sz w:val="22"/>
          <w:szCs w:val="22"/>
        </w:rPr>
        <w:t xml:space="preserve">Research/FFDRWG updates. </w:t>
      </w:r>
      <w:hyperlink r:id="rId32" w:history="1">
        <w:r w:rsidRPr="00374530">
          <w:rPr>
            <w:rStyle w:val="Hyperlink"/>
            <w:sz w:val="22"/>
            <w:szCs w:val="22"/>
          </w:rPr>
          <w:t>www.nwd-wc.usace.army.mil/tmt/documents/FPOM/2010/NWP%20Research/Research.html</w:t>
        </w:r>
      </w:hyperlink>
      <w:r w:rsidRPr="00374530">
        <w:rPr>
          <w:rFonts w:ascii="Times New Roman" w:hAnsi="Times New Roman"/>
          <w:sz w:val="22"/>
          <w:szCs w:val="22"/>
        </w:rPr>
        <w:t xml:space="preserve"> </w:t>
      </w:r>
      <w:r w:rsidR="007B519F">
        <w:rPr>
          <w:rFonts w:ascii="Times New Roman" w:hAnsi="Times New Roman"/>
          <w:sz w:val="22"/>
          <w:szCs w:val="22"/>
        </w:rPr>
        <w:t xml:space="preserve">- </w:t>
      </w:r>
      <w:r w:rsidR="00D44911">
        <w:rPr>
          <w:rFonts w:ascii="Times New Roman" w:hAnsi="Times New Roman"/>
          <w:sz w:val="22"/>
          <w:szCs w:val="22"/>
        </w:rPr>
        <w:t xml:space="preserve">Rerecich commented that we are </w:t>
      </w:r>
      <w:r w:rsidR="007B519F">
        <w:rPr>
          <w:rFonts w:ascii="Times New Roman" w:hAnsi="Times New Roman"/>
          <w:sz w:val="22"/>
          <w:szCs w:val="22"/>
        </w:rPr>
        <w:t>expecting contract update</w:t>
      </w:r>
      <w:r w:rsidR="00D80143">
        <w:rPr>
          <w:rFonts w:ascii="Times New Roman" w:hAnsi="Times New Roman"/>
          <w:sz w:val="22"/>
          <w:szCs w:val="22"/>
        </w:rPr>
        <w:t>s</w:t>
      </w:r>
      <w:r w:rsidR="007B519F">
        <w:rPr>
          <w:rFonts w:ascii="Times New Roman" w:hAnsi="Times New Roman"/>
          <w:sz w:val="22"/>
          <w:szCs w:val="22"/>
        </w:rPr>
        <w:t xml:space="preserve"> that speaks to language to handle protes</w:t>
      </w:r>
      <w:r w:rsidR="00D80143">
        <w:rPr>
          <w:rFonts w:ascii="Times New Roman" w:hAnsi="Times New Roman"/>
          <w:sz w:val="22"/>
          <w:szCs w:val="22"/>
        </w:rPr>
        <w:t xml:space="preserve">ting for The Dalles AWS project. The language in the contract will allow the Corps to take corrective action based on any new protests. Expect to be back to work in July at the latest. Updates will be provided as they come. Cordie said the last he heard they will need the full in-water work period. Rerecich said that was correct. </w:t>
      </w:r>
      <w:r w:rsidR="001269E9">
        <w:rPr>
          <w:rFonts w:ascii="Times New Roman" w:hAnsi="Times New Roman"/>
          <w:sz w:val="22"/>
          <w:szCs w:val="22"/>
        </w:rPr>
        <w:t xml:space="preserve">Mackey commented that we need a current year updated MOC. </w:t>
      </w:r>
    </w:p>
    <w:p w14:paraId="5DE9D420" w14:textId="77777777" w:rsidR="00D44911" w:rsidRDefault="0073358B" w:rsidP="006A6423">
      <w:pPr>
        <w:pStyle w:val="ListParagraph"/>
        <w:keepNext/>
        <w:numPr>
          <w:ilvl w:val="1"/>
          <w:numId w:val="3"/>
        </w:numPr>
        <w:tabs>
          <w:tab w:val="left" w:pos="900"/>
        </w:tabs>
        <w:rPr>
          <w:rFonts w:ascii="Times New Roman" w:hAnsi="Times New Roman"/>
          <w:sz w:val="22"/>
          <w:szCs w:val="22"/>
        </w:rPr>
      </w:pPr>
      <w:r w:rsidRPr="00374530">
        <w:rPr>
          <w:rFonts w:ascii="Times New Roman" w:hAnsi="Times New Roman"/>
          <w:sz w:val="22"/>
          <w:szCs w:val="22"/>
        </w:rPr>
        <w:t xml:space="preserve">RCC update. </w:t>
      </w:r>
    </w:p>
    <w:p w14:paraId="45BA88BE" w14:textId="6E7BAB1C" w:rsidR="0073358B" w:rsidRPr="00374530" w:rsidRDefault="0073358B" w:rsidP="00D44911">
      <w:pPr>
        <w:pStyle w:val="ListParagraph"/>
        <w:keepNext/>
        <w:tabs>
          <w:tab w:val="left" w:pos="900"/>
        </w:tabs>
        <w:ind w:left="1080"/>
        <w:rPr>
          <w:rFonts w:ascii="Times New Roman" w:hAnsi="Times New Roman"/>
          <w:sz w:val="22"/>
          <w:szCs w:val="22"/>
        </w:rPr>
      </w:pPr>
      <w:r w:rsidRPr="00374530">
        <w:rPr>
          <w:rFonts w:ascii="Times New Roman" w:hAnsi="Times New Roman"/>
          <w:sz w:val="22"/>
          <w:szCs w:val="22"/>
        </w:rPr>
        <w:t xml:space="preserve"> </w:t>
      </w:r>
    </w:p>
    <w:p w14:paraId="201CCB6D" w14:textId="77777777" w:rsidR="0073358B" w:rsidRPr="00374530" w:rsidRDefault="0073358B" w:rsidP="006A6423">
      <w:pPr>
        <w:keepNext/>
        <w:tabs>
          <w:tab w:val="left" w:pos="900"/>
        </w:tabs>
        <w:ind w:left="360"/>
        <w:rPr>
          <w:rFonts w:ascii="Times New Roman" w:hAnsi="Times New Roman"/>
          <w:sz w:val="22"/>
          <w:szCs w:val="22"/>
        </w:rPr>
      </w:pPr>
      <w:r w:rsidRPr="00374530">
        <w:rPr>
          <w:rFonts w:ascii="Times New Roman" w:hAnsi="Times New Roman"/>
          <w:b/>
          <w:sz w:val="22"/>
          <w:szCs w:val="22"/>
        </w:rPr>
        <w:tab/>
        <w:t xml:space="preserve">Table 1. RCC flow forecast </w:t>
      </w:r>
      <w:r w:rsidRPr="00374530">
        <w:rPr>
          <w:rFonts w:ascii="Times New Roman" w:hAnsi="Times New Roman"/>
          <w:sz w:val="22"/>
          <w:szCs w:val="22"/>
        </w:rPr>
        <w:t xml:space="preserve"> </w:t>
      </w:r>
    </w:p>
    <w:tbl>
      <w:tblPr>
        <w:tblW w:w="4038" w:type="pct"/>
        <w:jc w:val="center"/>
        <w:shd w:val="clear" w:color="auto" w:fill="FFFFFF"/>
        <w:tblLook w:val="04A0" w:firstRow="1" w:lastRow="0" w:firstColumn="1" w:lastColumn="0" w:noHBand="0" w:noVBand="1"/>
      </w:tblPr>
      <w:tblGrid>
        <w:gridCol w:w="852"/>
        <w:gridCol w:w="1545"/>
        <w:gridCol w:w="1779"/>
        <w:gridCol w:w="1688"/>
        <w:gridCol w:w="1687"/>
      </w:tblGrid>
      <w:tr w:rsidR="002F25DD" w:rsidRPr="00374530" w14:paraId="182FB9F7" w14:textId="77777777" w:rsidTr="0073358B">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BB4C561" w14:textId="77777777" w:rsidR="0073358B" w:rsidRPr="00374530" w:rsidRDefault="0073358B" w:rsidP="006A6423">
            <w:pPr>
              <w:keepNext/>
              <w:keepLines/>
              <w:tabs>
                <w:tab w:val="left" w:pos="900"/>
              </w:tabs>
              <w:jc w:val="both"/>
              <w:outlineLvl w:val="0"/>
              <w:rPr>
                <w:rFonts w:ascii="Times New Roman" w:hAnsi="Times New Roman"/>
                <w:b/>
                <w:sz w:val="22"/>
                <w:szCs w:val="22"/>
              </w:rPr>
            </w:pPr>
            <w:r w:rsidRPr="00374530">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104D73B" w14:textId="77777777" w:rsidR="0073358B" w:rsidRPr="00374530" w:rsidRDefault="0073358B" w:rsidP="006A6423">
            <w:pPr>
              <w:keepNext/>
              <w:keepLines/>
              <w:tabs>
                <w:tab w:val="left" w:pos="900"/>
              </w:tabs>
              <w:outlineLvl w:val="0"/>
              <w:rPr>
                <w:rFonts w:ascii="Times New Roman" w:hAnsi="Times New Roman"/>
                <w:b/>
                <w:sz w:val="22"/>
                <w:szCs w:val="22"/>
              </w:rPr>
            </w:pPr>
            <w:r w:rsidRPr="00374530">
              <w:rPr>
                <w:rFonts w:ascii="Times New Roman" w:hAnsi="Times New Roman"/>
                <w:b/>
                <w:sz w:val="22"/>
                <w:szCs w:val="22"/>
              </w:rPr>
              <w:t>Previous day average (kcfs)</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1C1C6BB" w14:textId="77777777" w:rsidR="0073358B" w:rsidRPr="00374530" w:rsidRDefault="0073358B" w:rsidP="006A6423">
            <w:pPr>
              <w:keepNext/>
              <w:keepLines/>
              <w:tabs>
                <w:tab w:val="left" w:pos="900"/>
              </w:tabs>
              <w:outlineLvl w:val="0"/>
              <w:rPr>
                <w:rFonts w:ascii="Times New Roman" w:hAnsi="Times New Roman"/>
                <w:b/>
                <w:sz w:val="22"/>
                <w:szCs w:val="22"/>
              </w:rPr>
            </w:pPr>
            <w:r w:rsidRPr="00374530">
              <w:rPr>
                <w:rFonts w:ascii="Times New Roman" w:hAnsi="Times New Roman"/>
                <w:b/>
                <w:sz w:val="22"/>
                <w:szCs w:val="22"/>
              </w:rPr>
              <w:t>5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1F1B4AC" w14:textId="77777777" w:rsidR="0073358B" w:rsidRPr="00374530" w:rsidRDefault="0073358B" w:rsidP="006A6423">
            <w:pPr>
              <w:keepNext/>
              <w:keepLines/>
              <w:tabs>
                <w:tab w:val="left" w:pos="900"/>
              </w:tabs>
              <w:outlineLvl w:val="0"/>
              <w:rPr>
                <w:rFonts w:ascii="Times New Roman" w:hAnsi="Times New Roman"/>
                <w:b/>
                <w:sz w:val="22"/>
                <w:szCs w:val="22"/>
              </w:rPr>
            </w:pPr>
            <w:r w:rsidRPr="00374530">
              <w:rPr>
                <w:rFonts w:ascii="Times New Roman" w:hAnsi="Times New Roman"/>
                <w:b/>
                <w:sz w:val="22"/>
                <w:szCs w:val="22"/>
              </w:rPr>
              <w:t>10 day forecast average (kcfs)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hideMark/>
          </w:tcPr>
          <w:p w14:paraId="50AD01ED" w14:textId="77777777" w:rsidR="0073358B" w:rsidRPr="00374530" w:rsidRDefault="0073358B" w:rsidP="006A6423">
            <w:pPr>
              <w:keepNext/>
              <w:keepLines/>
              <w:tabs>
                <w:tab w:val="left" w:pos="900"/>
              </w:tabs>
              <w:outlineLvl w:val="0"/>
              <w:rPr>
                <w:rFonts w:ascii="Times New Roman" w:hAnsi="Times New Roman"/>
                <w:b/>
                <w:sz w:val="22"/>
                <w:szCs w:val="22"/>
              </w:rPr>
            </w:pPr>
            <w:r w:rsidRPr="00374530">
              <w:rPr>
                <w:rFonts w:ascii="Times New Roman" w:hAnsi="Times New Roman"/>
                <w:b/>
                <w:sz w:val="22"/>
                <w:szCs w:val="22"/>
              </w:rPr>
              <w:t>Projected Peak</w:t>
            </w:r>
          </w:p>
        </w:tc>
      </w:tr>
      <w:tr w:rsidR="002F25DD" w:rsidRPr="00374530" w14:paraId="6F0187AC" w14:textId="77777777" w:rsidTr="00CB6A6B">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9FDFC8A" w14:textId="77777777" w:rsidR="0073358B" w:rsidRPr="00374530" w:rsidRDefault="0073358B" w:rsidP="006A6423">
            <w:pPr>
              <w:keepNext/>
              <w:keepLines/>
              <w:tabs>
                <w:tab w:val="left" w:pos="900"/>
              </w:tabs>
              <w:outlineLvl w:val="0"/>
              <w:rPr>
                <w:rFonts w:ascii="Times New Roman" w:hAnsi="Times New Roman"/>
                <w:b/>
                <w:sz w:val="22"/>
                <w:szCs w:val="22"/>
              </w:rPr>
            </w:pPr>
            <w:r w:rsidRPr="00374530">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CE22BC" w14:textId="14F6FC1E" w:rsidR="0073358B" w:rsidRPr="00374530" w:rsidRDefault="00D44911" w:rsidP="006A6423">
            <w:pPr>
              <w:jc w:val="center"/>
              <w:rPr>
                <w:rFonts w:ascii="Times New Roman" w:eastAsiaTheme="minorHAnsi" w:hAnsi="Times New Roman"/>
                <w:sz w:val="22"/>
                <w:szCs w:val="22"/>
                <w:lang w:bidi="ar-SA"/>
              </w:rPr>
            </w:pPr>
            <w:r>
              <w:rPr>
                <w:rFonts w:ascii="Times New Roman" w:eastAsiaTheme="minorHAnsi" w:hAnsi="Times New Roman"/>
                <w:sz w:val="22"/>
                <w:szCs w:val="22"/>
                <w:lang w:bidi="ar-SA"/>
              </w:rPr>
              <w:t>100.4</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174FA7" w14:textId="1DDF8FE8" w:rsidR="0073358B" w:rsidRPr="00374530" w:rsidRDefault="00D44911" w:rsidP="006A6423">
            <w:pPr>
              <w:jc w:val="center"/>
              <w:rPr>
                <w:rFonts w:ascii="Times New Roman" w:eastAsiaTheme="minorHAnsi" w:hAnsi="Times New Roman"/>
                <w:sz w:val="22"/>
                <w:szCs w:val="22"/>
                <w:lang w:bidi="ar-SA"/>
              </w:rPr>
            </w:pPr>
            <w:r>
              <w:rPr>
                <w:rFonts w:ascii="Times New Roman" w:eastAsiaTheme="minorHAnsi" w:hAnsi="Times New Roman"/>
                <w:sz w:val="22"/>
                <w:szCs w:val="22"/>
                <w:lang w:bidi="ar-SA"/>
              </w:rPr>
              <w:t>111</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578CD7" w14:textId="24A06763" w:rsidR="0073358B" w:rsidRPr="00374530" w:rsidRDefault="00D44911" w:rsidP="006A6423">
            <w:pPr>
              <w:jc w:val="center"/>
              <w:rPr>
                <w:rFonts w:ascii="Times New Roman" w:eastAsiaTheme="minorHAnsi" w:hAnsi="Times New Roman"/>
                <w:sz w:val="22"/>
                <w:szCs w:val="22"/>
                <w:lang w:bidi="ar-SA"/>
              </w:rPr>
            </w:pPr>
            <w:r>
              <w:rPr>
                <w:rFonts w:ascii="Times New Roman" w:eastAsiaTheme="minorHAnsi" w:hAnsi="Times New Roman"/>
                <w:sz w:val="22"/>
                <w:szCs w:val="22"/>
                <w:lang w:bidi="ar-SA"/>
              </w:rPr>
              <w:t>133</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14:paraId="20C2DF69" w14:textId="074CDF07" w:rsidR="0073358B" w:rsidRPr="00374530" w:rsidRDefault="00C51BA4" w:rsidP="006A6423">
            <w:pPr>
              <w:keepNext/>
              <w:tabs>
                <w:tab w:val="left" w:pos="900"/>
              </w:tabs>
              <w:jc w:val="center"/>
              <w:rPr>
                <w:rFonts w:ascii="Times New Roman" w:hAnsi="Times New Roman"/>
                <w:sz w:val="22"/>
                <w:szCs w:val="22"/>
              </w:rPr>
            </w:pPr>
            <w:r>
              <w:rPr>
                <w:rFonts w:ascii="Times New Roman" w:hAnsi="Times New Roman"/>
                <w:sz w:val="22"/>
                <w:szCs w:val="22"/>
              </w:rPr>
              <w:t>133</w:t>
            </w:r>
          </w:p>
        </w:tc>
      </w:tr>
      <w:tr w:rsidR="002F25DD" w:rsidRPr="00374530" w14:paraId="111B2C8C" w14:textId="77777777" w:rsidTr="00CB6A6B">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8BECB18" w14:textId="77777777" w:rsidR="0073358B" w:rsidRPr="00374530" w:rsidRDefault="0073358B" w:rsidP="006A6423">
            <w:pPr>
              <w:keepNext/>
              <w:tabs>
                <w:tab w:val="left" w:pos="900"/>
              </w:tabs>
              <w:rPr>
                <w:rFonts w:ascii="Times New Roman" w:hAnsi="Times New Roman"/>
                <w:b/>
                <w:sz w:val="22"/>
                <w:szCs w:val="22"/>
              </w:rPr>
            </w:pPr>
            <w:r w:rsidRPr="00374530">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822A11" w14:textId="17124E80" w:rsidR="0073358B" w:rsidRPr="00374530" w:rsidRDefault="00C51BA4" w:rsidP="006A6423">
            <w:pPr>
              <w:jc w:val="center"/>
              <w:rPr>
                <w:rFonts w:ascii="Times New Roman" w:eastAsiaTheme="minorHAnsi" w:hAnsi="Times New Roman"/>
                <w:sz w:val="22"/>
                <w:szCs w:val="22"/>
                <w:lang w:bidi="ar-SA"/>
              </w:rPr>
            </w:pPr>
            <w:r>
              <w:rPr>
                <w:rFonts w:ascii="Times New Roman" w:eastAsiaTheme="minorHAnsi" w:hAnsi="Times New Roman"/>
                <w:sz w:val="22"/>
                <w:szCs w:val="22"/>
                <w:lang w:bidi="ar-SA"/>
              </w:rPr>
              <w:t>265.3</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E94998E" w14:textId="345A4D1B" w:rsidR="0073358B" w:rsidRPr="00374530" w:rsidRDefault="00C51BA4" w:rsidP="006A6423">
            <w:pPr>
              <w:jc w:val="center"/>
              <w:rPr>
                <w:rFonts w:ascii="Times New Roman" w:eastAsiaTheme="minorHAnsi" w:hAnsi="Times New Roman"/>
                <w:sz w:val="22"/>
                <w:szCs w:val="22"/>
                <w:lang w:bidi="ar-SA"/>
              </w:rPr>
            </w:pPr>
            <w:r>
              <w:rPr>
                <w:rFonts w:ascii="Times New Roman" w:eastAsiaTheme="minorHAnsi" w:hAnsi="Times New Roman"/>
                <w:sz w:val="22"/>
                <w:szCs w:val="22"/>
                <w:lang w:bidi="ar-SA"/>
              </w:rPr>
              <w:t>275</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D3AC16" w14:textId="6232C843" w:rsidR="0073358B" w:rsidRPr="00374530" w:rsidRDefault="00D44911" w:rsidP="006A6423">
            <w:pPr>
              <w:jc w:val="center"/>
              <w:rPr>
                <w:rFonts w:ascii="Times New Roman" w:eastAsiaTheme="minorHAnsi" w:hAnsi="Times New Roman"/>
                <w:sz w:val="22"/>
                <w:szCs w:val="22"/>
                <w:lang w:bidi="ar-SA"/>
              </w:rPr>
            </w:pPr>
            <w:r>
              <w:rPr>
                <w:rFonts w:ascii="Times New Roman" w:eastAsiaTheme="minorHAnsi" w:hAnsi="Times New Roman"/>
                <w:sz w:val="22"/>
                <w:szCs w:val="22"/>
                <w:lang w:bidi="ar-SA"/>
              </w:rPr>
              <w:t>348</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14:paraId="747D971D" w14:textId="2B14B755" w:rsidR="0073358B" w:rsidRPr="00374530" w:rsidRDefault="00C51BA4" w:rsidP="006A6423">
            <w:pPr>
              <w:keepNext/>
              <w:tabs>
                <w:tab w:val="left" w:pos="900"/>
              </w:tabs>
              <w:jc w:val="center"/>
              <w:rPr>
                <w:rFonts w:ascii="Times New Roman" w:hAnsi="Times New Roman"/>
                <w:sz w:val="22"/>
                <w:szCs w:val="22"/>
              </w:rPr>
            </w:pPr>
            <w:r>
              <w:rPr>
                <w:rFonts w:ascii="Times New Roman" w:hAnsi="Times New Roman"/>
                <w:sz w:val="22"/>
                <w:szCs w:val="22"/>
              </w:rPr>
              <w:t>348</w:t>
            </w:r>
          </w:p>
        </w:tc>
      </w:tr>
      <w:tr w:rsidR="002F25DD" w:rsidRPr="00374530" w14:paraId="0F53D9C9" w14:textId="77777777" w:rsidTr="00CB6A6B">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A88B7D2" w14:textId="77777777" w:rsidR="0073358B" w:rsidRPr="00374530" w:rsidRDefault="0073358B" w:rsidP="006A6423">
            <w:pPr>
              <w:tabs>
                <w:tab w:val="left" w:pos="900"/>
              </w:tabs>
              <w:rPr>
                <w:rFonts w:ascii="Times New Roman" w:hAnsi="Times New Roman"/>
                <w:b/>
                <w:sz w:val="22"/>
                <w:szCs w:val="22"/>
              </w:rPr>
            </w:pPr>
            <w:r w:rsidRPr="00374530">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00DFA3" w14:textId="5139A97A" w:rsidR="0073358B" w:rsidRPr="00374530" w:rsidRDefault="00D44911" w:rsidP="006A6423">
            <w:pPr>
              <w:jc w:val="center"/>
              <w:rPr>
                <w:rFonts w:ascii="Times New Roman" w:eastAsiaTheme="minorHAnsi" w:hAnsi="Times New Roman"/>
                <w:sz w:val="22"/>
                <w:szCs w:val="22"/>
                <w:lang w:bidi="ar-SA"/>
              </w:rPr>
            </w:pPr>
            <w:r>
              <w:rPr>
                <w:rFonts w:ascii="Times New Roman" w:eastAsiaTheme="minorHAnsi" w:hAnsi="Times New Roman"/>
                <w:sz w:val="22"/>
                <w:szCs w:val="22"/>
                <w:lang w:bidi="ar-SA"/>
              </w:rPr>
              <w:t>272.6</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903CB8" w14:textId="2C277FD1" w:rsidR="0073358B" w:rsidRPr="00374530" w:rsidRDefault="00D44911" w:rsidP="006A6423">
            <w:pPr>
              <w:jc w:val="center"/>
              <w:rPr>
                <w:rFonts w:ascii="Times New Roman" w:eastAsiaTheme="minorHAnsi" w:hAnsi="Times New Roman"/>
                <w:sz w:val="22"/>
                <w:szCs w:val="22"/>
                <w:lang w:bidi="ar-SA"/>
              </w:rPr>
            </w:pPr>
            <w:r>
              <w:rPr>
                <w:rFonts w:ascii="Times New Roman" w:eastAsiaTheme="minorHAnsi" w:hAnsi="Times New Roman"/>
                <w:sz w:val="22"/>
                <w:szCs w:val="22"/>
                <w:lang w:bidi="ar-SA"/>
              </w:rPr>
              <w:t>295</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7623C8" w14:textId="025F4E3F" w:rsidR="0073358B" w:rsidRPr="00374530" w:rsidRDefault="00D44911" w:rsidP="006A6423">
            <w:pPr>
              <w:jc w:val="center"/>
              <w:rPr>
                <w:rFonts w:ascii="Times New Roman" w:eastAsiaTheme="minorHAnsi" w:hAnsi="Times New Roman"/>
                <w:sz w:val="22"/>
                <w:szCs w:val="22"/>
                <w:lang w:bidi="ar-SA"/>
              </w:rPr>
            </w:pPr>
            <w:r>
              <w:rPr>
                <w:rFonts w:ascii="Times New Roman" w:eastAsiaTheme="minorHAnsi" w:hAnsi="Times New Roman"/>
                <w:sz w:val="22"/>
                <w:szCs w:val="22"/>
                <w:lang w:bidi="ar-SA"/>
              </w:rPr>
              <w:t>365</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14:paraId="35476754" w14:textId="54C9FCAA" w:rsidR="0073358B" w:rsidRPr="00374530" w:rsidRDefault="00C51BA4" w:rsidP="006A6423">
            <w:pPr>
              <w:tabs>
                <w:tab w:val="left" w:pos="900"/>
              </w:tabs>
              <w:jc w:val="center"/>
              <w:rPr>
                <w:rFonts w:ascii="Times New Roman" w:hAnsi="Times New Roman"/>
                <w:sz w:val="22"/>
                <w:szCs w:val="22"/>
              </w:rPr>
            </w:pPr>
            <w:r>
              <w:rPr>
                <w:rFonts w:ascii="Times New Roman" w:hAnsi="Times New Roman"/>
                <w:sz w:val="22"/>
                <w:szCs w:val="22"/>
              </w:rPr>
              <w:t>365</w:t>
            </w:r>
          </w:p>
        </w:tc>
      </w:tr>
    </w:tbl>
    <w:p w14:paraId="1ED6A673" w14:textId="25B80279" w:rsidR="0073358B" w:rsidRPr="00374530" w:rsidRDefault="0073358B" w:rsidP="006A6423">
      <w:pPr>
        <w:numPr>
          <w:ilvl w:val="1"/>
          <w:numId w:val="3"/>
        </w:numPr>
        <w:tabs>
          <w:tab w:val="left" w:pos="900"/>
        </w:tabs>
        <w:rPr>
          <w:rFonts w:ascii="Times New Roman" w:hAnsi="Times New Roman"/>
          <w:sz w:val="22"/>
          <w:szCs w:val="22"/>
        </w:rPr>
      </w:pPr>
      <w:r w:rsidRPr="00374530">
        <w:rPr>
          <w:rFonts w:ascii="Times New Roman" w:hAnsi="Times New Roman"/>
          <w:sz w:val="22"/>
          <w:szCs w:val="22"/>
        </w:rPr>
        <w:t xml:space="preserve">Pinniped </w:t>
      </w:r>
      <w:r w:rsidR="00F772CC" w:rsidRPr="00374530">
        <w:rPr>
          <w:rFonts w:ascii="Times New Roman" w:hAnsi="Times New Roman"/>
          <w:sz w:val="22"/>
          <w:szCs w:val="22"/>
        </w:rPr>
        <w:t>u</w:t>
      </w:r>
      <w:r w:rsidRPr="00374530">
        <w:rPr>
          <w:rFonts w:ascii="Times New Roman" w:hAnsi="Times New Roman"/>
          <w:sz w:val="22"/>
          <w:szCs w:val="22"/>
        </w:rPr>
        <w:t>pdate</w:t>
      </w:r>
      <w:r w:rsidR="00F772CC" w:rsidRPr="00374530">
        <w:rPr>
          <w:rFonts w:ascii="Times New Roman" w:hAnsi="Times New Roman"/>
          <w:sz w:val="22"/>
          <w:szCs w:val="22"/>
        </w:rPr>
        <w:t>s</w:t>
      </w:r>
      <w:r w:rsidR="00085860">
        <w:rPr>
          <w:rFonts w:ascii="Times New Roman" w:hAnsi="Times New Roman"/>
          <w:sz w:val="22"/>
          <w:szCs w:val="22"/>
        </w:rPr>
        <w:t xml:space="preserve"> – Mackey said 47% daylight hours are covered with monitoring and the State has removed 10 animals.</w:t>
      </w:r>
      <w:r w:rsidR="0072543A" w:rsidRPr="00374530">
        <w:rPr>
          <w:rFonts w:ascii="Times New Roman" w:hAnsi="Times New Roman"/>
          <w:sz w:val="22"/>
          <w:szCs w:val="22"/>
        </w:rPr>
        <w:t xml:space="preserve"> </w:t>
      </w:r>
    </w:p>
    <w:p w14:paraId="70EE081E" w14:textId="3FD11677" w:rsidR="00AB195D" w:rsidRPr="00374530" w:rsidRDefault="0073358B" w:rsidP="006A6423">
      <w:pPr>
        <w:numPr>
          <w:ilvl w:val="1"/>
          <w:numId w:val="3"/>
        </w:numPr>
        <w:tabs>
          <w:tab w:val="left" w:pos="900"/>
        </w:tabs>
        <w:rPr>
          <w:rFonts w:ascii="Times New Roman" w:hAnsi="Times New Roman"/>
          <w:sz w:val="22"/>
          <w:szCs w:val="22"/>
        </w:rPr>
      </w:pPr>
      <w:r w:rsidRPr="00374530">
        <w:rPr>
          <w:rFonts w:ascii="Times New Roman" w:hAnsi="Times New Roman"/>
          <w:sz w:val="22"/>
          <w:szCs w:val="22"/>
        </w:rPr>
        <w:t xml:space="preserve">Lamprey updates.  </w:t>
      </w:r>
      <w:r w:rsidR="00085860">
        <w:rPr>
          <w:rFonts w:ascii="Times New Roman" w:hAnsi="Times New Roman"/>
          <w:sz w:val="22"/>
          <w:szCs w:val="22"/>
        </w:rPr>
        <w:t>Water is flowing</w:t>
      </w:r>
      <w:r w:rsidR="00AF36B4">
        <w:rPr>
          <w:rFonts w:ascii="Times New Roman" w:hAnsi="Times New Roman"/>
          <w:sz w:val="22"/>
          <w:szCs w:val="22"/>
        </w:rPr>
        <w:t xml:space="preserve"> through the LPSs</w:t>
      </w:r>
      <w:r w:rsidR="00085860">
        <w:rPr>
          <w:rFonts w:ascii="Times New Roman" w:hAnsi="Times New Roman"/>
          <w:sz w:val="22"/>
          <w:szCs w:val="22"/>
        </w:rPr>
        <w:t>. MOC coming soon for</w:t>
      </w:r>
      <w:r w:rsidR="00B6553F">
        <w:rPr>
          <w:rFonts w:ascii="Times New Roman" w:hAnsi="Times New Roman"/>
          <w:sz w:val="22"/>
          <w:szCs w:val="22"/>
        </w:rPr>
        <w:t xml:space="preserve"> lamprey flume on WA shore for hatch</w:t>
      </w:r>
      <w:r w:rsidR="00BB2BFA">
        <w:rPr>
          <w:rFonts w:ascii="Times New Roman" w:hAnsi="Times New Roman"/>
          <w:sz w:val="22"/>
          <w:szCs w:val="22"/>
        </w:rPr>
        <w:t xml:space="preserve"> repair. We will need comments back by 1 May. </w:t>
      </w:r>
    </w:p>
    <w:p w14:paraId="76BA563D" w14:textId="77777777" w:rsidR="0073358B" w:rsidRDefault="0073358B" w:rsidP="006A6423">
      <w:pPr>
        <w:numPr>
          <w:ilvl w:val="1"/>
          <w:numId w:val="3"/>
        </w:numPr>
        <w:tabs>
          <w:tab w:val="left" w:pos="900"/>
        </w:tabs>
        <w:rPr>
          <w:rFonts w:ascii="Times New Roman" w:hAnsi="Times New Roman"/>
          <w:sz w:val="22"/>
          <w:szCs w:val="22"/>
        </w:rPr>
      </w:pPr>
      <w:r w:rsidRPr="00374530">
        <w:rPr>
          <w:rFonts w:ascii="Times New Roman" w:hAnsi="Times New Roman"/>
          <w:sz w:val="22"/>
          <w:szCs w:val="22"/>
        </w:rPr>
        <w:t>Avian.</w:t>
      </w:r>
      <w:r w:rsidR="001468D0" w:rsidRPr="00374530">
        <w:rPr>
          <w:rFonts w:ascii="Times New Roman" w:hAnsi="Times New Roman"/>
          <w:sz w:val="22"/>
          <w:szCs w:val="22"/>
        </w:rPr>
        <w:t xml:space="preserve"> </w:t>
      </w:r>
    </w:p>
    <w:p w14:paraId="41855648" w14:textId="2B86EEA5" w:rsidR="00CB6A6B" w:rsidRDefault="00CB6A6B" w:rsidP="00CB6A6B">
      <w:pPr>
        <w:numPr>
          <w:ilvl w:val="2"/>
          <w:numId w:val="3"/>
        </w:numPr>
        <w:tabs>
          <w:tab w:val="left" w:pos="900"/>
        </w:tabs>
        <w:rPr>
          <w:rFonts w:ascii="Times New Roman" w:hAnsi="Times New Roman"/>
          <w:sz w:val="22"/>
          <w:szCs w:val="22"/>
        </w:rPr>
      </w:pPr>
      <w:r>
        <w:rPr>
          <w:rFonts w:ascii="Times New Roman" w:hAnsi="Times New Roman"/>
          <w:sz w:val="22"/>
          <w:szCs w:val="22"/>
        </w:rPr>
        <w:t>TDA avian lines. (Cordie)</w:t>
      </w:r>
      <w:r w:rsidR="00085860">
        <w:rPr>
          <w:rFonts w:ascii="Times New Roman" w:hAnsi="Times New Roman"/>
          <w:sz w:val="22"/>
          <w:szCs w:val="22"/>
        </w:rPr>
        <w:t xml:space="preserve"> – Pole failed and the lines were secured to the new pole. Powerhouse tailrace lines – 12 lost. The gaps aren’t bad and can be lived with this year</w:t>
      </w:r>
      <w:r w:rsidR="00BB20EE">
        <w:rPr>
          <w:rFonts w:ascii="Times New Roman" w:hAnsi="Times New Roman"/>
          <w:sz w:val="22"/>
          <w:szCs w:val="22"/>
        </w:rPr>
        <w:t xml:space="preserve"> and monitor and if there is a problem they could try and install mid-season.</w:t>
      </w:r>
      <w:r w:rsidR="00085860">
        <w:rPr>
          <w:rFonts w:ascii="Times New Roman" w:hAnsi="Times New Roman"/>
          <w:sz w:val="22"/>
          <w:szCs w:val="22"/>
        </w:rPr>
        <w:t xml:space="preserve"> </w:t>
      </w:r>
    </w:p>
    <w:p w14:paraId="487B9B7D" w14:textId="2E81A182" w:rsidR="00CB6A6B" w:rsidRPr="00CB6A6B" w:rsidRDefault="00CB6A6B" w:rsidP="00CB6A6B">
      <w:pPr>
        <w:numPr>
          <w:ilvl w:val="2"/>
          <w:numId w:val="3"/>
        </w:numPr>
        <w:tabs>
          <w:tab w:val="left" w:pos="900"/>
        </w:tabs>
        <w:rPr>
          <w:rFonts w:ascii="Times New Roman" w:hAnsi="Times New Roman"/>
          <w:sz w:val="22"/>
          <w:szCs w:val="22"/>
        </w:rPr>
      </w:pPr>
      <w:r>
        <w:rPr>
          <w:rFonts w:ascii="Times New Roman" w:hAnsi="Times New Roman"/>
          <w:sz w:val="22"/>
          <w:szCs w:val="22"/>
        </w:rPr>
        <w:t>JDA avian lines. (Zyndol)</w:t>
      </w:r>
      <w:r w:rsidR="00085860">
        <w:rPr>
          <w:rFonts w:ascii="Times New Roman" w:hAnsi="Times New Roman"/>
          <w:sz w:val="22"/>
          <w:szCs w:val="22"/>
        </w:rPr>
        <w:t xml:space="preserve"> discussed </w:t>
      </w:r>
      <w:r w:rsidR="006407E9">
        <w:rPr>
          <w:rFonts w:ascii="Times New Roman" w:hAnsi="Times New Roman"/>
          <w:sz w:val="22"/>
          <w:szCs w:val="22"/>
        </w:rPr>
        <w:t xml:space="preserve">in action items </w:t>
      </w:r>
      <w:r w:rsidR="00085860">
        <w:rPr>
          <w:rFonts w:ascii="Times New Roman" w:hAnsi="Times New Roman"/>
          <w:sz w:val="22"/>
          <w:szCs w:val="22"/>
        </w:rPr>
        <w:t xml:space="preserve">above </w:t>
      </w:r>
    </w:p>
    <w:p w14:paraId="7148C523" w14:textId="370C3574" w:rsidR="0073358B" w:rsidRPr="00374530" w:rsidRDefault="0073358B" w:rsidP="006A6423">
      <w:pPr>
        <w:numPr>
          <w:ilvl w:val="1"/>
          <w:numId w:val="3"/>
        </w:numPr>
        <w:tabs>
          <w:tab w:val="left" w:pos="900"/>
        </w:tabs>
        <w:rPr>
          <w:rFonts w:ascii="Times New Roman" w:hAnsi="Times New Roman"/>
          <w:b/>
          <w:sz w:val="22"/>
          <w:szCs w:val="22"/>
        </w:rPr>
      </w:pPr>
      <w:r w:rsidRPr="00374530">
        <w:rPr>
          <w:rFonts w:ascii="Times New Roman" w:hAnsi="Times New Roman"/>
          <w:sz w:val="22"/>
          <w:szCs w:val="22"/>
        </w:rPr>
        <w:t>BPA updates.</w:t>
      </w:r>
      <w:r w:rsidR="00D04B4D">
        <w:rPr>
          <w:rFonts w:ascii="Times New Roman" w:hAnsi="Times New Roman"/>
          <w:sz w:val="22"/>
          <w:szCs w:val="22"/>
        </w:rPr>
        <w:t xml:space="preserve"> – Bettin said nothing should interfere with operations.</w:t>
      </w:r>
      <w:r w:rsidR="00DF4A64">
        <w:rPr>
          <w:rFonts w:ascii="Times New Roman" w:hAnsi="Times New Roman"/>
          <w:sz w:val="22"/>
          <w:szCs w:val="22"/>
        </w:rPr>
        <w:t xml:space="preserve"> </w:t>
      </w:r>
      <w:r w:rsidR="00D04B4D">
        <w:rPr>
          <w:rFonts w:ascii="Times New Roman" w:hAnsi="Times New Roman"/>
          <w:sz w:val="22"/>
          <w:szCs w:val="22"/>
        </w:rPr>
        <w:t xml:space="preserve"> </w:t>
      </w:r>
      <w:r w:rsidR="00842F0A">
        <w:rPr>
          <w:rFonts w:ascii="Times New Roman" w:hAnsi="Times New Roman"/>
          <w:sz w:val="22"/>
          <w:szCs w:val="22"/>
        </w:rPr>
        <w:t xml:space="preserve">A document of updates can be found on the FPOM website. </w:t>
      </w:r>
    </w:p>
    <w:p w14:paraId="0FBFB133" w14:textId="77777777" w:rsidR="0073358B" w:rsidRPr="00374530" w:rsidRDefault="0073358B" w:rsidP="006A6423">
      <w:pPr>
        <w:tabs>
          <w:tab w:val="left" w:pos="900"/>
        </w:tabs>
        <w:ind w:left="1080"/>
        <w:rPr>
          <w:rFonts w:ascii="Times New Roman" w:hAnsi="Times New Roman"/>
          <w:b/>
          <w:sz w:val="22"/>
          <w:szCs w:val="22"/>
        </w:rPr>
      </w:pPr>
    </w:p>
    <w:p w14:paraId="47FDB124" w14:textId="77777777" w:rsidR="0073358B" w:rsidRPr="00374530" w:rsidRDefault="0073358B" w:rsidP="006A6423">
      <w:pPr>
        <w:pStyle w:val="ListParagraph"/>
        <w:numPr>
          <w:ilvl w:val="0"/>
          <w:numId w:val="3"/>
        </w:numPr>
        <w:rPr>
          <w:rFonts w:ascii="Times New Roman" w:hAnsi="Times New Roman"/>
          <w:b/>
          <w:sz w:val="22"/>
          <w:szCs w:val="22"/>
        </w:rPr>
      </w:pPr>
      <w:r w:rsidRPr="00374530">
        <w:rPr>
          <w:rFonts w:ascii="Times New Roman" w:hAnsi="Times New Roman"/>
          <w:b/>
          <w:sz w:val="22"/>
          <w:szCs w:val="22"/>
        </w:rPr>
        <w:t>Coordination/Notification forms (need concurrence/discussion)</w:t>
      </w:r>
    </w:p>
    <w:p w14:paraId="3FAA5F48" w14:textId="646FC114" w:rsidR="00CB6A6B" w:rsidRDefault="00CB6A6B" w:rsidP="006F3009">
      <w:pPr>
        <w:numPr>
          <w:ilvl w:val="1"/>
          <w:numId w:val="3"/>
        </w:numPr>
        <w:tabs>
          <w:tab w:val="left" w:pos="360"/>
          <w:tab w:val="left" w:pos="540"/>
        </w:tabs>
        <w:rPr>
          <w:rFonts w:ascii="Times New Roman" w:hAnsi="Times New Roman"/>
          <w:b/>
          <w:sz w:val="22"/>
          <w:szCs w:val="22"/>
        </w:rPr>
      </w:pPr>
      <w:r>
        <w:rPr>
          <w:rFonts w:ascii="Times New Roman" w:hAnsi="Times New Roman"/>
          <w:b/>
          <w:sz w:val="22"/>
          <w:szCs w:val="22"/>
        </w:rPr>
        <w:t xml:space="preserve">16BON10 </w:t>
      </w:r>
      <w:r w:rsidRPr="006E7DAF">
        <w:rPr>
          <w:rFonts w:ascii="Times New Roman" w:hAnsi="Times New Roman"/>
          <w:sz w:val="22"/>
          <w:szCs w:val="22"/>
        </w:rPr>
        <w:t>MOC</w:t>
      </w:r>
      <w:r>
        <w:rPr>
          <w:rFonts w:ascii="Times New Roman" w:hAnsi="Times New Roman"/>
          <w:b/>
          <w:sz w:val="22"/>
          <w:szCs w:val="22"/>
        </w:rPr>
        <w:t xml:space="preserve"> </w:t>
      </w:r>
      <w:r>
        <w:rPr>
          <w:rFonts w:ascii="Times New Roman" w:hAnsi="Times New Roman"/>
          <w:sz w:val="22"/>
          <w:szCs w:val="22"/>
        </w:rPr>
        <w:t>EAL testing U15</w:t>
      </w:r>
      <w:r w:rsidR="00F540C0">
        <w:rPr>
          <w:rFonts w:ascii="Times New Roman" w:hAnsi="Times New Roman"/>
          <w:sz w:val="22"/>
          <w:szCs w:val="22"/>
        </w:rPr>
        <w:t xml:space="preserve"> – Comment</w:t>
      </w:r>
      <w:r w:rsidR="00D04B4D">
        <w:rPr>
          <w:rFonts w:ascii="Times New Roman" w:hAnsi="Times New Roman"/>
          <w:sz w:val="22"/>
          <w:szCs w:val="22"/>
        </w:rPr>
        <w:t xml:space="preserve"> period ended the end of March. </w:t>
      </w:r>
      <w:r w:rsidR="00D04B4D" w:rsidRPr="00D04B4D">
        <w:rPr>
          <w:rFonts w:ascii="Times New Roman" w:hAnsi="Times New Roman"/>
          <w:b/>
          <w:sz w:val="22"/>
          <w:szCs w:val="22"/>
        </w:rPr>
        <w:t>Approved</w:t>
      </w:r>
    </w:p>
    <w:p w14:paraId="06163263" w14:textId="07A5CD09" w:rsidR="00CB6A6B" w:rsidRPr="00825819" w:rsidRDefault="00CB6A6B" w:rsidP="00D04B4D">
      <w:pPr>
        <w:pStyle w:val="ListParagraph"/>
        <w:numPr>
          <w:ilvl w:val="1"/>
          <w:numId w:val="3"/>
        </w:numPr>
        <w:tabs>
          <w:tab w:val="left" w:pos="360"/>
          <w:tab w:val="left" w:pos="540"/>
        </w:tabs>
        <w:rPr>
          <w:rFonts w:ascii="Times New Roman" w:hAnsi="Times New Roman"/>
          <w:b/>
          <w:sz w:val="22"/>
          <w:szCs w:val="22"/>
        </w:rPr>
      </w:pPr>
      <w:r>
        <w:rPr>
          <w:rFonts w:ascii="Times New Roman" w:eastAsia="Arial" w:hAnsi="Times New Roman"/>
          <w:b/>
          <w:bCs/>
          <w:sz w:val="22"/>
          <w:szCs w:val="22"/>
        </w:rPr>
        <w:t xml:space="preserve">16TDA03 </w:t>
      </w:r>
      <w:r>
        <w:rPr>
          <w:rFonts w:ascii="Times New Roman" w:eastAsia="Arial" w:hAnsi="Times New Roman"/>
          <w:bCs/>
          <w:sz w:val="22"/>
          <w:szCs w:val="22"/>
        </w:rPr>
        <w:t xml:space="preserve">MOC </w:t>
      </w:r>
      <w:r w:rsidR="005676E3">
        <w:rPr>
          <w:rFonts w:ascii="Times New Roman" w:eastAsia="Arial" w:hAnsi="Times New Roman"/>
          <w:bCs/>
          <w:sz w:val="22"/>
          <w:szCs w:val="22"/>
        </w:rPr>
        <w:t>EAL testing</w:t>
      </w:r>
      <w:r>
        <w:rPr>
          <w:rFonts w:ascii="Times New Roman" w:eastAsia="Arial" w:hAnsi="Times New Roman"/>
          <w:bCs/>
          <w:sz w:val="22"/>
          <w:szCs w:val="22"/>
        </w:rPr>
        <w:t xml:space="preserve"> in Unit 1</w:t>
      </w:r>
      <w:r w:rsidR="00D04B4D">
        <w:rPr>
          <w:rFonts w:ascii="Times New Roman" w:eastAsia="Arial" w:hAnsi="Times New Roman"/>
          <w:bCs/>
          <w:sz w:val="22"/>
          <w:szCs w:val="22"/>
        </w:rPr>
        <w:t>:</w:t>
      </w:r>
      <w:r w:rsidR="00D04B4D" w:rsidRPr="00D04B4D">
        <w:t xml:space="preserve"> </w:t>
      </w:r>
      <w:r w:rsidR="00F540C0">
        <w:rPr>
          <w:rFonts w:ascii="Times New Roman" w:eastAsia="Arial" w:hAnsi="Times New Roman"/>
          <w:bCs/>
          <w:sz w:val="22"/>
          <w:szCs w:val="22"/>
        </w:rPr>
        <w:t>Comment</w:t>
      </w:r>
      <w:r w:rsidR="00D04B4D" w:rsidRPr="00D04B4D">
        <w:rPr>
          <w:rFonts w:ascii="Times New Roman" w:eastAsia="Arial" w:hAnsi="Times New Roman"/>
          <w:bCs/>
          <w:sz w:val="22"/>
          <w:szCs w:val="22"/>
        </w:rPr>
        <w:t xml:space="preserve"> period ended the end of March</w:t>
      </w:r>
      <w:r w:rsidR="00D04B4D">
        <w:rPr>
          <w:rFonts w:ascii="Times New Roman" w:eastAsia="Arial" w:hAnsi="Times New Roman"/>
          <w:bCs/>
          <w:sz w:val="22"/>
          <w:szCs w:val="22"/>
        </w:rPr>
        <w:t>.</w:t>
      </w:r>
      <w:r w:rsidR="005676E3">
        <w:rPr>
          <w:rFonts w:ascii="Times New Roman" w:eastAsia="Arial" w:hAnsi="Times New Roman"/>
          <w:bCs/>
          <w:sz w:val="22"/>
          <w:szCs w:val="22"/>
        </w:rPr>
        <w:t xml:space="preserve"> </w:t>
      </w:r>
      <w:r w:rsidR="00F540C0">
        <w:rPr>
          <w:rFonts w:ascii="Times New Roman" w:eastAsia="Arial" w:hAnsi="Times New Roman"/>
          <w:b/>
          <w:bCs/>
          <w:sz w:val="22"/>
          <w:szCs w:val="22"/>
        </w:rPr>
        <w:t>Approved</w:t>
      </w:r>
      <w:r w:rsidR="00D04B4D">
        <w:rPr>
          <w:rFonts w:ascii="Times New Roman" w:eastAsia="Arial" w:hAnsi="Times New Roman"/>
          <w:bCs/>
          <w:sz w:val="22"/>
          <w:szCs w:val="22"/>
        </w:rPr>
        <w:t xml:space="preserve"> Fredricks wants more detail on Unit 2 being just as good and ok if Unit 1 is out of operation. Just wants more justification written into form regarding no impact</w:t>
      </w:r>
      <w:r w:rsidR="004F722D">
        <w:rPr>
          <w:rFonts w:ascii="Times New Roman" w:eastAsia="Arial" w:hAnsi="Times New Roman"/>
          <w:bCs/>
          <w:sz w:val="22"/>
          <w:szCs w:val="22"/>
        </w:rPr>
        <w:t xml:space="preserve"> due to unit 1 being a priority unit</w:t>
      </w:r>
      <w:r w:rsidR="00D04B4D">
        <w:rPr>
          <w:rFonts w:ascii="Times New Roman" w:eastAsia="Arial" w:hAnsi="Times New Roman"/>
          <w:bCs/>
          <w:sz w:val="22"/>
          <w:szCs w:val="22"/>
        </w:rPr>
        <w:t>. Cordie said they haven’t done anything yet and could do another Unit possibly. He said that doing the test on Unit 1 would eliminate a</w:t>
      </w:r>
      <w:r w:rsidR="00D4579C">
        <w:rPr>
          <w:rFonts w:ascii="Times New Roman" w:eastAsia="Arial" w:hAnsi="Times New Roman"/>
          <w:bCs/>
          <w:sz w:val="22"/>
          <w:szCs w:val="22"/>
        </w:rPr>
        <w:t xml:space="preserve"> gap if Units after 1 were used and he’s not entirely comfortable doing different units and creating a gap. </w:t>
      </w:r>
      <w:r w:rsidR="00D04B4D">
        <w:rPr>
          <w:rFonts w:ascii="Times New Roman" w:eastAsia="Arial" w:hAnsi="Times New Roman"/>
          <w:bCs/>
          <w:sz w:val="22"/>
          <w:szCs w:val="22"/>
        </w:rPr>
        <w:t xml:space="preserve"> Fredricks would like more information on what is exactly being tested and what was actually being done.</w:t>
      </w:r>
      <w:r w:rsidR="006B5C02">
        <w:rPr>
          <w:rFonts w:ascii="Times New Roman" w:eastAsia="Arial" w:hAnsi="Times New Roman"/>
          <w:bCs/>
          <w:sz w:val="22"/>
          <w:szCs w:val="22"/>
        </w:rPr>
        <w:t xml:space="preserve"> Hausmann said they put new lubricant into wicket gate seals and come back after 30 to 45 days run time and check to see if it was successful then they put it back in for a year run time. Morrill asked what the reasoning for testing unit 1 was and Cordie said mainly the fact that it gets so much run time would allow for good testing.  </w:t>
      </w:r>
      <w:r w:rsidR="00D4579C">
        <w:rPr>
          <w:rFonts w:ascii="Times New Roman" w:eastAsia="Arial" w:hAnsi="Times New Roman"/>
          <w:bCs/>
          <w:sz w:val="22"/>
          <w:szCs w:val="22"/>
        </w:rPr>
        <w:t xml:space="preserve"> </w:t>
      </w:r>
      <w:r w:rsidR="00EC1746" w:rsidRPr="00EC1746">
        <w:rPr>
          <w:rFonts w:ascii="Times New Roman" w:eastAsia="Arial" w:hAnsi="Times New Roman"/>
          <w:bCs/>
          <w:sz w:val="22"/>
          <w:szCs w:val="22"/>
          <w:highlight w:val="yellow"/>
        </w:rPr>
        <w:t>ACTION:</w:t>
      </w:r>
      <w:r w:rsidR="00D04B4D" w:rsidRPr="00EC1746">
        <w:rPr>
          <w:rFonts w:ascii="Times New Roman" w:eastAsia="Arial" w:hAnsi="Times New Roman"/>
          <w:bCs/>
          <w:sz w:val="22"/>
          <w:szCs w:val="22"/>
          <w:highlight w:val="yellow"/>
        </w:rPr>
        <w:t xml:space="preserve"> Hausmann said he has that information and can put that in the MOC</w:t>
      </w:r>
      <w:r w:rsidR="00D04B4D">
        <w:rPr>
          <w:rFonts w:ascii="Times New Roman" w:eastAsia="Arial" w:hAnsi="Times New Roman"/>
          <w:bCs/>
          <w:sz w:val="22"/>
          <w:szCs w:val="22"/>
        </w:rPr>
        <w:t xml:space="preserve">.  </w:t>
      </w:r>
    </w:p>
    <w:p w14:paraId="07F114C4" w14:textId="41CB51B9" w:rsidR="00825819" w:rsidRPr="00FC4700" w:rsidRDefault="00825819" w:rsidP="00CB6A6B">
      <w:pPr>
        <w:pStyle w:val="ListParagraph"/>
        <w:numPr>
          <w:ilvl w:val="1"/>
          <w:numId w:val="3"/>
        </w:numPr>
        <w:tabs>
          <w:tab w:val="left" w:pos="360"/>
          <w:tab w:val="left" w:pos="540"/>
        </w:tabs>
        <w:rPr>
          <w:rFonts w:ascii="Times New Roman" w:hAnsi="Times New Roman"/>
          <w:b/>
          <w:sz w:val="22"/>
          <w:szCs w:val="22"/>
        </w:rPr>
      </w:pPr>
      <w:r>
        <w:rPr>
          <w:rFonts w:ascii="Times New Roman" w:eastAsia="Arial" w:hAnsi="Times New Roman"/>
          <w:b/>
          <w:bCs/>
          <w:sz w:val="22"/>
          <w:szCs w:val="22"/>
        </w:rPr>
        <w:t>16</w:t>
      </w:r>
      <w:r w:rsidR="00DA32E1">
        <w:rPr>
          <w:rFonts w:ascii="Times New Roman" w:eastAsia="Arial" w:hAnsi="Times New Roman"/>
          <w:b/>
          <w:bCs/>
          <w:sz w:val="22"/>
          <w:szCs w:val="22"/>
        </w:rPr>
        <w:t>MCN</w:t>
      </w:r>
      <w:r w:rsidR="00B07A60">
        <w:rPr>
          <w:rFonts w:ascii="Times New Roman" w:eastAsia="Arial" w:hAnsi="Times New Roman"/>
          <w:b/>
          <w:bCs/>
          <w:sz w:val="22"/>
          <w:szCs w:val="22"/>
        </w:rPr>
        <w:t xml:space="preserve">03 </w:t>
      </w:r>
      <w:r>
        <w:rPr>
          <w:rFonts w:ascii="Times New Roman" w:eastAsia="Arial" w:hAnsi="Times New Roman"/>
          <w:bCs/>
          <w:sz w:val="22"/>
          <w:szCs w:val="22"/>
        </w:rPr>
        <w:t>MFR juvenile fish kill</w:t>
      </w:r>
      <w:r w:rsidR="00CB07E3">
        <w:rPr>
          <w:rFonts w:ascii="Times New Roman" w:eastAsia="Arial" w:hAnsi="Times New Roman"/>
          <w:bCs/>
          <w:sz w:val="22"/>
          <w:szCs w:val="22"/>
        </w:rPr>
        <w:t xml:space="preserve"> – Bail</w:t>
      </w:r>
      <w:r w:rsidR="00A81DBE">
        <w:rPr>
          <w:rFonts w:ascii="Times New Roman" w:eastAsia="Arial" w:hAnsi="Times New Roman"/>
          <w:bCs/>
          <w:sz w:val="22"/>
          <w:szCs w:val="22"/>
        </w:rPr>
        <w:t>e</w:t>
      </w:r>
      <w:r w:rsidR="0071004F">
        <w:rPr>
          <w:rFonts w:ascii="Times New Roman" w:eastAsia="Arial" w:hAnsi="Times New Roman"/>
          <w:bCs/>
          <w:sz w:val="22"/>
          <w:szCs w:val="22"/>
        </w:rPr>
        <w:t>y reported that</w:t>
      </w:r>
      <w:r w:rsidR="00CB07E3">
        <w:rPr>
          <w:rFonts w:ascii="Times New Roman" w:eastAsia="Arial" w:hAnsi="Times New Roman"/>
          <w:bCs/>
          <w:sz w:val="22"/>
          <w:szCs w:val="22"/>
        </w:rPr>
        <w:t xml:space="preserve"> the chil</w:t>
      </w:r>
      <w:r w:rsidR="00EF3DAC">
        <w:rPr>
          <w:rFonts w:ascii="Times New Roman" w:eastAsia="Arial" w:hAnsi="Times New Roman"/>
          <w:bCs/>
          <w:sz w:val="22"/>
          <w:szCs w:val="22"/>
        </w:rPr>
        <w:t>ler tank that holds the anesthetizing agent had a leak.</w:t>
      </w:r>
      <w:r w:rsidR="00CB07E3">
        <w:rPr>
          <w:rFonts w:ascii="Times New Roman" w:eastAsia="Arial" w:hAnsi="Times New Roman"/>
          <w:bCs/>
          <w:sz w:val="22"/>
          <w:szCs w:val="22"/>
        </w:rPr>
        <w:t xml:space="preserve"> </w:t>
      </w:r>
      <w:r w:rsidR="00EF3DAC">
        <w:rPr>
          <w:rFonts w:ascii="Times New Roman" w:eastAsia="Arial" w:hAnsi="Times New Roman"/>
          <w:bCs/>
          <w:sz w:val="22"/>
          <w:szCs w:val="22"/>
        </w:rPr>
        <w:t xml:space="preserve">Water leaked into the sample tank. </w:t>
      </w:r>
      <w:r w:rsidR="00CB07E3">
        <w:rPr>
          <w:rFonts w:ascii="Times New Roman" w:eastAsia="Arial" w:hAnsi="Times New Roman"/>
          <w:bCs/>
          <w:sz w:val="22"/>
          <w:szCs w:val="22"/>
        </w:rPr>
        <w:t>Se</w:t>
      </w:r>
      <w:r w:rsidR="007D0A24">
        <w:rPr>
          <w:rFonts w:ascii="Times New Roman" w:eastAsia="Arial" w:hAnsi="Times New Roman"/>
          <w:bCs/>
          <w:sz w:val="22"/>
          <w:szCs w:val="22"/>
        </w:rPr>
        <w:t xml:space="preserve">tter said between the A </w:t>
      </w:r>
      <w:r w:rsidR="007D0A24">
        <w:rPr>
          <w:rFonts w:ascii="Times New Roman" w:eastAsia="Arial" w:hAnsi="Times New Roman"/>
          <w:bCs/>
          <w:sz w:val="22"/>
          <w:szCs w:val="22"/>
        </w:rPr>
        <w:lastRenderedPageBreak/>
        <w:t>&amp; B tanks</w:t>
      </w:r>
      <w:r w:rsidR="00CB07E3">
        <w:rPr>
          <w:rFonts w:ascii="Times New Roman" w:eastAsia="Arial" w:hAnsi="Times New Roman"/>
          <w:bCs/>
          <w:sz w:val="22"/>
          <w:szCs w:val="22"/>
        </w:rPr>
        <w:t xml:space="preserve"> is where the leak occurred.</w:t>
      </w:r>
      <w:r w:rsidR="007D0A24">
        <w:rPr>
          <w:rFonts w:ascii="Times New Roman" w:eastAsia="Arial" w:hAnsi="Times New Roman"/>
          <w:bCs/>
          <w:sz w:val="22"/>
          <w:szCs w:val="22"/>
        </w:rPr>
        <w:t xml:space="preserve"> </w:t>
      </w:r>
      <w:r w:rsidR="00CB07E3">
        <w:rPr>
          <w:rFonts w:ascii="Times New Roman" w:eastAsia="Arial" w:hAnsi="Times New Roman"/>
          <w:bCs/>
          <w:sz w:val="22"/>
          <w:szCs w:val="22"/>
        </w:rPr>
        <w:t xml:space="preserve"> </w:t>
      </w:r>
      <w:r w:rsidR="00254888">
        <w:rPr>
          <w:rFonts w:ascii="Times New Roman" w:eastAsia="Arial" w:hAnsi="Times New Roman"/>
          <w:bCs/>
          <w:sz w:val="22"/>
          <w:szCs w:val="22"/>
        </w:rPr>
        <w:t>Expect it to be repaired quickly</w:t>
      </w:r>
      <w:r w:rsidR="00FA4EDC">
        <w:rPr>
          <w:rFonts w:ascii="Times New Roman" w:eastAsia="Arial" w:hAnsi="Times New Roman"/>
          <w:bCs/>
          <w:sz w:val="22"/>
          <w:szCs w:val="22"/>
        </w:rPr>
        <w:t xml:space="preserve"> and not interrupt sampling</w:t>
      </w:r>
      <w:r w:rsidR="00254888">
        <w:rPr>
          <w:rFonts w:ascii="Times New Roman" w:eastAsia="Arial" w:hAnsi="Times New Roman"/>
          <w:bCs/>
          <w:sz w:val="22"/>
          <w:szCs w:val="22"/>
        </w:rPr>
        <w:t xml:space="preserve">. Morrill said the setup is on different floors so the operators wouldn’t have readily heard the leak. </w:t>
      </w:r>
      <w:r w:rsidR="006518AB">
        <w:rPr>
          <w:rFonts w:ascii="Times New Roman" w:eastAsia="Arial" w:hAnsi="Times New Roman"/>
          <w:bCs/>
          <w:sz w:val="22"/>
          <w:szCs w:val="22"/>
        </w:rPr>
        <w:t xml:space="preserve">Setter said it looked like it was a crack that opened over time. Fredricks said he needs to go see the facility to get a better idea of what the operation is like. </w:t>
      </w:r>
    </w:p>
    <w:p w14:paraId="1C97C2A7" w14:textId="3B6410F7" w:rsidR="00CB6A6B" w:rsidRDefault="00CB6A6B" w:rsidP="00CB6A6B">
      <w:pPr>
        <w:pStyle w:val="ListParagraph"/>
        <w:numPr>
          <w:ilvl w:val="1"/>
          <w:numId w:val="3"/>
        </w:numPr>
        <w:tabs>
          <w:tab w:val="left" w:pos="360"/>
          <w:tab w:val="left" w:pos="540"/>
        </w:tabs>
        <w:rPr>
          <w:rFonts w:ascii="Times New Roman" w:hAnsi="Times New Roman"/>
          <w:b/>
          <w:sz w:val="22"/>
          <w:szCs w:val="22"/>
        </w:rPr>
      </w:pPr>
      <w:r>
        <w:rPr>
          <w:rFonts w:ascii="Times New Roman" w:hAnsi="Times New Roman"/>
          <w:b/>
          <w:sz w:val="22"/>
          <w:szCs w:val="22"/>
        </w:rPr>
        <w:t xml:space="preserve">16IHR003 </w:t>
      </w:r>
      <w:r w:rsidRPr="006E7DAF">
        <w:rPr>
          <w:rFonts w:ascii="Times New Roman" w:hAnsi="Times New Roman"/>
          <w:sz w:val="22"/>
          <w:szCs w:val="22"/>
        </w:rPr>
        <w:t>MOC</w:t>
      </w:r>
      <w:r>
        <w:rPr>
          <w:rFonts w:ascii="Times New Roman" w:hAnsi="Times New Roman"/>
          <w:b/>
          <w:sz w:val="22"/>
          <w:szCs w:val="22"/>
        </w:rPr>
        <w:t xml:space="preserve"> </w:t>
      </w:r>
      <w:r>
        <w:rPr>
          <w:rFonts w:ascii="Times New Roman" w:hAnsi="Times New Roman"/>
          <w:sz w:val="22"/>
          <w:szCs w:val="22"/>
        </w:rPr>
        <w:t>Unit 2 testing without STSs</w:t>
      </w:r>
      <w:r w:rsidR="00C43AA9">
        <w:rPr>
          <w:rFonts w:ascii="Times New Roman" w:hAnsi="Times New Roman"/>
          <w:sz w:val="22"/>
          <w:szCs w:val="22"/>
        </w:rPr>
        <w:t xml:space="preserve"> – </w:t>
      </w:r>
      <w:r w:rsidR="005074D1">
        <w:rPr>
          <w:rFonts w:ascii="Times New Roman" w:hAnsi="Times New Roman"/>
          <w:b/>
          <w:sz w:val="22"/>
          <w:szCs w:val="22"/>
        </w:rPr>
        <w:t>Not A</w:t>
      </w:r>
      <w:r w:rsidR="005676E3" w:rsidRPr="005676E3">
        <w:rPr>
          <w:rFonts w:ascii="Times New Roman" w:hAnsi="Times New Roman"/>
          <w:b/>
          <w:sz w:val="22"/>
          <w:szCs w:val="22"/>
        </w:rPr>
        <w:t>pproved</w:t>
      </w:r>
      <w:r w:rsidR="005676E3">
        <w:rPr>
          <w:rFonts w:ascii="Times New Roman" w:hAnsi="Times New Roman"/>
          <w:sz w:val="22"/>
          <w:szCs w:val="22"/>
        </w:rPr>
        <w:t xml:space="preserve"> until updated and circulated for further comments. </w:t>
      </w:r>
      <w:r w:rsidR="003D0820">
        <w:rPr>
          <w:rFonts w:ascii="Times New Roman" w:hAnsi="Times New Roman"/>
          <w:sz w:val="22"/>
          <w:szCs w:val="22"/>
        </w:rPr>
        <w:t xml:space="preserve">Fone </w:t>
      </w:r>
      <w:r w:rsidR="0071004F">
        <w:rPr>
          <w:rFonts w:ascii="Times New Roman" w:hAnsi="Times New Roman"/>
          <w:sz w:val="22"/>
          <w:szCs w:val="22"/>
        </w:rPr>
        <w:t>reported</w:t>
      </w:r>
      <w:r w:rsidR="003D0820">
        <w:rPr>
          <w:rFonts w:ascii="Times New Roman" w:hAnsi="Times New Roman"/>
          <w:sz w:val="22"/>
          <w:szCs w:val="22"/>
        </w:rPr>
        <w:t xml:space="preserve"> that </w:t>
      </w:r>
      <w:r w:rsidR="00C43AA9">
        <w:rPr>
          <w:rFonts w:ascii="Times New Roman" w:hAnsi="Times New Roman"/>
          <w:sz w:val="22"/>
          <w:szCs w:val="22"/>
        </w:rPr>
        <w:t>Unit 2 runner will be replaced</w:t>
      </w:r>
      <w:r w:rsidR="002405EA">
        <w:rPr>
          <w:rFonts w:ascii="Times New Roman" w:hAnsi="Times New Roman"/>
          <w:sz w:val="22"/>
          <w:szCs w:val="22"/>
        </w:rPr>
        <w:t xml:space="preserve"> in May</w:t>
      </w:r>
      <w:r w:rsidR="00C43AA9">
        <w:rPr>
          <w:rFonts w:ascii="Times New Roman" w:hAnsi="Times New Roman"/>
          <w:sz w:val="22"/>
          <w:szCs w:val="22"/>
        </w:rPr>
        <w:t xml:space="preserve">. Pretesting needs to be done with existing runners to take </w:t>
      </w:r>
      <w:r w:rsidR="002405EA">
        <w:rPr>
          <w:rFonts w:ascii="Times New Roman" w:hAnsi="Times New Roman"/>
          <w:sz w:val="22"/>
          <w:szCs w:val="22"/>
        </w:rPr>
        <w:t>measurements including</w:t>
      </w:r>
      <w:r w:rsidR="00C43AA9">
        <w:rPr>
          <w:rFonts w:ascii="Times New Roman" w:hAnsi="Times New Roman"/>
          <w:sz w:val="22"/>
          <w:szCs w:val="22"/>
        </w:rPr>
        <w:t xml:space="preserve"> vibration. STSs need to be removed for testing for warranty</w:t>
      </w:r>
      <w:r w:rsidR="003D0820">
        <w:rPr>
          <w:rFonts w:ascii="Times New Roman" w:hAnsi="Times New Roman"/>
          <w:sz w:val="22"/>
          <w:szCs w:val="22"/>
        </w:rPr>
        <w:t xml:space="preserve">. </w:t>
      </w:r>
      <w:r w:rsidR="001440E6">
        <w:rPr>
          <w:rFonts w:ascii="Times New Roman" w:hAnsi="Times New Roman"/>
          <w:sz w:val="22"/>
          <w:szCs w:val="22"/>
        </w:rPr>
        <w:t xml:space="preserve">It would involve running unit 2 for 2 days without the turbines on and off to take measurements. It would occur during the week of 27 April. </w:t>
      </w:r>
      <w:r w:rsidR="00E8558D">
        <w:rPr>
          <w:rFonts w:ascii="Times New Roman" w:hAnsi="Times New Roman"/>
          <w:sz w:val="22"/>
          <w:szCs w:val="22"/>
        </w:rPr>
        <w:t xml:space="preserve">Morrill said he doesn’t like seeing this occur at a time when fish could be moving. </w:t>
      </w:r>
      <w:r w:rsidR="00A840C8">
        <w:rPr>
          <w:rFonts w:ascii="Times New Roman" w:hAnsi="Times New Roman"/>
          <w:sz w:val="22"/>
          <w:szCs w:val="22"/>
        </w:rPr>
        <w:t xml:space="preserve">Setter said contracting matters has dictated the date. </w:t>
      </w:r>
      <w:r w:rsidR="00E8558D">
        <w:rPr>
          <w:rFonts w:ascii="Times New Roman" w:hAnsi="Times New Roman"/>
          <w:sz w:val="22"/>
          <w:szCs w:val="22"/>
        </w:rPr>
        <w:t>Fone said there will also be a post-test with</w:t>
      </w:r>
      <w:r w:rsidR="00F84EC0">
        <w:rPr>
          <w:rFonts w:ascii="Times New Roman" w:hAnsi="Times New Roman"/>
          <w:sz w:val="22"/>
          <w:szCs w:val="22"/>
        </w:rPr>
        <w:t>out the STSs with</w:t>
      </w:r>
      <w:r w:rsidR="00E8558D">
        <w:rPr>
          <w:rFonts w:ascii="Times New Roman" w:hAnsi="Times New Roman"/>
          <w:sz w:val="22"/>
          <w:szCs w:val="22"/>
        </w:rPr>
        <w:t xml:space="preserve"> the new runner July or August 2017.</w:t>
      </w:r>
      <w:r w:rsidR="00A81DBE">
        <w:rPr>
          <w:rFonts w:ascii="Times New Roman" w:hAnsi="Times New Roman"/>
          <w:sz w:val="22"/>
          <w:szCs w:val="22"/>
        </w:rPr>
        <w:t xml:space="preserve"> </w:t>
      </w:r>
      <w:r w:rsidR="00F84EC0">
        <w:rPr>
          <w:rFonts w:ascii="Times New Roman" w:hAnsi="Times New Roman"/>
          <w:sz w:val="22"/>
          <w:szCs w:val="22"/>
        </w:rPr>
        <w:t xml:space="preserve">He asked if there would need to be a separate MOC for the post-test. Setter said that you could come back and re-site this MOC with an update or put a new 2017 # on the current MOC. </w:t>
      </w:r>
      <w:r w:rsidR="00DF69AB" w:rsidRPr="00DF69AB">
        <w:rPr>
          <w:rFonts w:ascii="Times New Roman" w:hAnsi="Times New Roman"/>
          <w:sz w:val="22"/>
          <w:szCs w:val="22"/>
          <w:highlight w:val="yellow"/>
        </w:rPr>
        <w:t>ACTION: Fone will gather more information and update the MOC and re-circulate for further comment</w:t>
      </w:r>
      <w:r w:rsidR="00DF69AB">
        <w:rPr>
          <w:rFonts w:ascii="Times New Roman" w:hAnsi="Times New Roman"/>
          <w:sz w:val="22"/>
          <w:szCs w:val="22"/>
        </w:rPr>
        <w:t xml:space="preserve">. </w:t>
      </w:r>
    </w:p>
    <w:p w14:paraId="05134D79" w14:textId="41082698" w:rsidR="00CB6A6B" w:rsidRPr="003D1518" w:rsidRDefault="00CB6A6B" w:rsidP="00CB6A6B">
      <w:pPr>
        <w:pStyle w:val="ListParagraph"/>
        <w:numPr>
          <w:ilvl w:val="1"/>
          <w:numId w:val="3"/>
        </w:numPr>
        <w:tabs>
          <w:tab w:val="left" w:pos="360"/>
          <w:tab w:val="left" w:pos="540"/>
        </w:tabs>
        <w:rPr>
          <w:rFonts w:ascii="Times New Roman" w:hAnsi="Times New Roman"/>
          <w:b/>
          <w:sz w:val="22"/>
          <w:szCs w:val="22"/>
        </w:rPr>
      </w:pPr>
      <w:r>
        <w:rPr>
          <w:rFonts w:ascii="Times New Roman" w:hAnsi="Times New Roman"/>
          <w:b/>
          <w:sz w:val="22"/>
          <w:szCs w:val="22"/>
        </w:rPr>
        <w:t xml:space="preserve">16IHR004 </w:t>
      </w:r>
      <w:r>
        <w:rPr>
          <w:rFonts w:ascii="Times New Roman" w:hAnsi="Times New Roman"/>
          <w:sz w:val="22"/>
          <w:szCs w:val="22"/>
        </w:rPr>
        <w:t>MOC GDACs testing</w:t>
      </w:r>
      <w:r w:rsidR="00A20DE7">
        <w:rPr>
          <w:rFonts w:ascii="Times New Roman" w:hAnsi="Times New Roman"/>
          <w:sz w:val="22"/>
          <w:szCs w:val="22"/>
        </w:rPr>
        <w:t xml:space="preserve"> – </w:t>
      </w:r>
      <w:r w:rsidR="00F540C0">
        <w:rPr>
          <w:rFonts w:ascii="Times New Roman" w:hAnsi="Times New Roman"/>
          <w:b/>
          <w:sz w:val="22"/>
          <w:szCs w:val="22"/>
        </w:rPr>
        <w:t>Approved</w:t>
      </w:r>
      <w:r w:rsidR="00F540C0">
        <w:rPr>
          <w:rFonts w:ascii="Times New Roman" w:hAnsi="Times New Roman"/>
          <w:sz w:val="22"/>
          <w:szCs w:val="22"/>
        </w:rPr>
        <w:t xml:space="preserve"> </w:t>
      </w:r>
      <w:r w:rsidR="0071004F">
        <w:rPr>
          <w:rFonts w:ascii="Times New Roman" w:hAnsi="Times New Roman"/>
          <w:sz w:val="22"/>
          <w:szCs w:val="22"/>
        </w:rPr>
        <w:t xml:space="preserve">Fone reported that </w:t>
      </w:r>
      <w:r w:rsidR="00A20DE7">
        <w:rPr>
          <w:rFonts w:ascii="Times New Roman" w:hAnsi="Times New Roman"/>
          <w:sz w:val="22"/>
          <w:szCs w:val="22"/>
        </w:rPr>
        <w:t xml:space="preserve">latest version of the GDACs program to be installed in the control room. It controls the operations of the unit. Once installation is complete they need to test the system by starting and stopping the units and open and closing the spillway gates. Gates will be tested one at a time. The test would occur 22 April and could take up 10 hours. </w:t>
      </w:r>
      <w:r w:rsidR="005074D1">
        <w:rPr>
          <w:rFonts w:ascii="Times New Roman" w:hAnsi="Times New Roman"/>
          <w:sz w:val="22"/>
          <w:szCs w:val="22"/>
        </w:rPr>
        <w:t>Morrill commented about</w:t>
      </w:r>
      <w:r w:rsidR="00924E10">
        <w:rPr>
          <w:rFonts w:ascii="Times New Roman" w:hAnsi="Times New Roman"/>
          <w:sz w:val="22"/>
          <w:szCs w:val="22"/>
        </w:rPr>
        <w:t xml:space="preserve"> disappointment regarding</w:t>
      </w:r>
      <w:r w:rsidR="005074D1">
        <w:rPr>
          <w:rFonts w:ascii="Times New Roman" w:hAnsi="Times New Roman"/>
          <w:sz w:val="22"/>
          <w:szCs w:val="22"/>
        </w:rPr>
        <w:t xml:space="preserve"> timing</w:t>
      </w:r>
      <w:r w:rsidR="00924E10">
        <w:rPr>
          <w:rFonts w:ascii="Times New Roman" w:hAnsi="Times New Roman"/>
          <w:sz w:val="22"/>
          <w:szCs w:val="22"/>
        </w:rPr>
        <w:t>.</w:t>
      </w:r>
      <w:r w:rsidR="005074D1">
        <w:rPr>
          <w:rFonts w:ascii="Times New Roman" w:hAnsi="Times New Roman"/>
          <w:sz w:val="22"/>
          <w:szCs w:val="22"/>
        </w:rPr>
        <w:t xml:space="preserve"> </w:t>
      </w:r>
    </w:p>
    <w:p w14:paraId="508FD567" w14:textId="21AFFC8A" w:rsidR="00CB6A6B" w:rsidRPr="00983A61" w:rsidRDefault="00CB6A6B" w:rsidP="00CB6A6B">
      <w:pPr>
        <w:pStyle w:val="ListParagraph"/>
        <w:numPr>
          <w:ilvl w:val="1"/>
          <w:numId w:val="3"/>
        </w:numPr>
        <w:tabs>
          <w:tab w:val="left" w:pos="360"/>
          <w:tab w:val="left" w:pos="540"/>
        </w:tabs>
        <w:rPr>
          <w:rFonts w:ascii="Times New Roman" w:hAnsi="Times New Roman"/>
          <w:b/>
          <w:sz w:val="22"/>
          <w:szCs w:val="22"/>
        </w:rPr>
      </w:pPr>
      <w:r>
        <w:rPr>
          <w:rFonts w:ascii="Times New Roman" w:eastAsia="Arial" w:hAnsi="Times New Roman"/>
          <w:b/>
          <w:bCs/>
          <w:sz w:val="22"/>
          <w:szCs w:val="22"/>
        </w:rPr>
        <w:t xml:space="preserve">16LGS04 </w:t>
      </w:r>
      <w:r>
        <w:rPr>
          <w:rFonts w:ascii="Times New Roman" w:eastAsia="Arial" w:hAnsi="Times New Roman"/>
          <w:bCs/>
          <w:sz w:val="22"/>
          <w:szCs w:val="22"/>
        </w:rPr>
        <w:t xml:space="preserve">MOC </w:t>
      </w:r>
      <w:r w:rsidRPr="00DF1028">
        <w:rPr>
          <w:rFonts w:ascii="Times New Roman" w:eastAsia="Arial" w:hAnsi="Times New Roman"/>
          <w:bCs/>
          <w:sz w:val="22"/>
          <w:szCs w:val="22"/>
        </w:rPr>
        <w:t>Little Goose Debris Spill</w:t>
      </w:r>
      <w:r w:rsidR="005074D1">
        <w:rPr>
          <w:rFonts w:ascii="Times New Roman" w:eastAsia="Arial" w:hAnsi="Times New Roman"/>
          <w:bCs/>
          <w:sz w:val="22"/>
          <w:szCs w:val="22"/>
        </w:rPr>
        <w:t xml:space="preserve"> –</w:t>
      </w:r>
      <w:r w:rsidR="00FC1F75">
        <w:rPr>
          <w:rFonts w:ascii="Times New Roman" w:eastAsia="Arial" w:hAnsi="Times New Roman"/>
          <w:bCs/>
          <w:sz w:val="22"/>
          <w:szCs w:val="22"/>
        </w:rPr>
        <w:t xml:space="preserve"> Bailey </w:t>
      </w:r>
      <w:r w:rsidR="005E2DD3">
        <w:rPr>
          <w:rFonts w:ascii="Times New Roman" w:eastAsia="Arial" w:hAnsi="Times New Roman"/>
          <w:bCs/>
          <w:sz w:val="22"/>
          <w:szCs w:val="22"/>
        </w:rPr>
        <w:t>reported</w:t>
      </w:r>
      <w:r w:rsidR="005074D1">
        <w:rPr>
          <w:rFonts w:ascii="Times New Roman" w:eastAsia="Arial" w:hAnsi="Times New Roman"/>
          <w:bCs/>
          <w:sz w:val="22"/>
          <w:szCs w:val="22"/>
        </w:rPr>
        <w:t xml:space="preserve"> </w:t>
      </w:r>
      <w:r w:rsidR="00665431">
        <w:rPr>
          <w:rFonts w:ascii="Times New Roman" w:eastAsia="Arial" w:hAnsi="Times New Roman"/>
          <w:bCs/>
          <w:sz w:val="22"/>
          <w:szCs w:val="22"/>
        </w:rPr>
        <w:t>t</w:t>
      </w:r>
      <w:r w:rsidR="005074D1">
        <w:rPr>
          <w:rFonts w:ascii="Times New Roman" w:eastAsia="Arial" w:hAnsi="Times New Roman"/>
          <w:bCs/>
          <w:sz w:val="22"/>
          <w:szCs w:val="22"/>
        </w:rPr>
        <w:t>he debris spill was cancelled due to weather and shifting</w:t>
      </w:r>
      <w:r w:rsidR="00665431">
        <w:rPr>
          <w:rFonts w:ascii="Times New Roman" w:eastAsia="Arial" w:hAnsi="Times New Roman"/>
          <w:bCs/>
          <w:sz w:val="22"/>
          <w:szCs w:val="22"/>
        </w:rPr>
        <w:t xml:space="preserve"> of the debris in the forebay</w:t>
      </w:r>
      <w:r w:rsidR="005074D1">
        <w:rPr>
          <w:rFonts w:ascii="Times New Roman" w:eastAsia="Arial" w:hAnsi="Times New Roman"/>
          <w:bCs/>
          <w:sz w:val="22"/>
          <w:szCs w:val="22"/>
        </w:rPr>
        <w:t xml:space="preserve">. </w:t>
      </w:r>
      <w:r w:rsidR="005074D1" w:rsidRPr="00F540C0">
        <w:rPr>
          <w:rFonts w:ascii="Times New Roman" w:eastAsia="Arial" w:hAnsi="Times New Roman"/>
          <w:b/>
          <w:bCs/>
          <w:sz w:val="22"/>
          <w:szCs w:val="22"/>
        </w:rPr>
        <w:t>Never happened.</w:t>
      </w:r>
      <w:r w:rsidR="005074D1">
        <w:rPr>
          <w:rFonts w:ascii="Times New Roman" w:eastAsia="Arial" w:hAnsi="Times New Roman"/>
          <w:bCs/>
          <w:sz w:val="22"/>
          <w:szCs w:val="22"/>
        </w:rPr>
        <w:t xml:space="preserve"> </w:t>
      </w:r>
      <w:r w:rsidRPr="0075517A">
        <w:rPr>
          <w:rFonts w:ascii="Times New Roman" w:eastAsia="Arial" w:hAnsi="Times New Roman"/>
          <w:b/>
          <w:bCs/>
          <w:sz w:val="22"/>
          <w:szCs w:val="22"/>
        </w:rPr>
        <w:t xml:space="preserve"> </w:t>
      </w:r>
    </w:p>
    <w:p w14:paraId="38FA9DF8" w14:textId="176619C8" w:rsidR="00CB6A6B" w:rsidRPr="000A40AC" w:rsidRDefault="00CB6A6B" w:rsidP="00CB6A6B">
      <w:pPr>
        <w:pStyle w:val="ListParagraph"/>
        <w:numPr>
          <w:ilvl w:val="1"/>
          <w:numId w:val="3"/>
        </w:numPr>
        <w:tabs>
          <w:tab w:val="left" w:pos="360"/>
          <w:tab w:val="left" w:pos="540"/>
        </w:tabs>
        <w:rPr>
          <w:rFonts w:ascii="Times New Roman" w:hAnsi="Times New Roman"/>
          <w:b/>
          <w:sz w:val="22"/>
          <w:szCs w:val="22"/>
        </w:rPr>
      </w:pPr>
      <w:r>
        <w:rPr>
          <w:rFonts w:ascii="Times New Roman" w:hAnsi="Times New Roman"/>
          <w:b/>
          <w:sz w:val="22"/>
          <w:szCs w:val="22"/>
        </w:rPr>
        <w:t xml:space="preserve">16LGS06 </w:t>
      </w:r>
      <w:r w:rsidRPr="007E7472">
        <w:rPr>
          <w:rFonts w:ascii="Times New Roman" w:hAnsi="Times New Roman"/>
          <w:sz w:val="22"/>
          <w:szCs w:val="22"/>
        </w:rPr>
        <w:t>MFR</w:t>
      </w:r>
      <w:r>
        <w:rPr>
          <w:rFonts w:ascii="Times New Roman" w:hAnsi="Times New Roman"/>
          <w:sz w:val="22"/>
          <w:szCs w:val="22"/>
        </w:rPr>
        <w:t xml:space="preserve"> </w:t>
      </w:r>
      <w:r w:rsidR="006F3009" w:rsidRPr="006A5598">
        <w:rPr>
          <w:rFonts w:ascii="Times New Roman" w:hAnsi="Times New Roman"/>
          <w:sz w:val="22"/>
          <w:szCs w:val="22"/>
        </w:rPr>
        <w:t>Failure of</w:t>
      </w:r>
      <w:r w:rsidRPr="006A5598">
        <w:rPr>
          <w:rFonts w:ascii="Times New Roman" w:hAnsi="Times New Roman"/>
          <w:sz w:val="22"/>
          <w:szCs w:val="22"/>
        </w:rPr>
        <w:t xml:space="preserve"> Spillbay </w:t>
      </w:r>
      <w:r w:rsidR="006F3009" w:rsidRPr="006A5598">
        <w:rPr>
          <w:rFonts w:ascii="Times New Roman" w:hAnsi="Times New Roman"/>
          <w:sz w:val="22"/>
          <w:szCs w:val="22"/>
        </w:rPr>
        <w:t>1 tainter</w:t>
      </w:r>
      <w:r w:rsidRPr="006A5598">
        <w:rPr>
          <w:rFonts w:ascii="Times New Roman" w:hAnsi="Times New Roman"/>
          <w:sz w:val="22"/>
          <w:szCs w:val="22"/>
        </w:rPr>
        <w:t xml:space="preserve"> gate brake</w:t>
      </w:r>
      <w:r>
        <w:rPr>
          <w:rFonts w:ascii="Times New Roman" w:hAnsi="Times New Roman"/>
          <w:sz w:val="22"/>
          <w:szCs w:val="22"/>
        </w:rPr>
        <w:t xml:space="preserve"> </w:t>
      </w:r>
      <w:r w:rsidR="005074D1">
        <w:rPr>
          <w:rFonts w:ascii="Times New Roman" w:hAnsi="Times New Roman"/>
          <w:sz w:val="22"/>
          <w:szCs w:val="22"/>
        </w:rPr>
        <w:t xml:space="preserve">– </w:t>
      </w:r>
      <w:r w:rsidR="00FC1F75">
        <w:rPr>
          <w:rFonts w:ascii="Times New Roman" w:hAnsi="Times New Roman"/>
          <w:sz w:val="22"/>
          <w:szCs w:val="22"/>
        </w:rPr>
        <w:t>Setter reported</w:t>
      </w:r>
      <w:r w:rsidR="00C27A3B">
        <w:rPr>
          <w:rFonts w:ascii="Times New Roman" w:hAnsi="Times New Roman"/>
          <w:sz w:val="22"/>
          <w:szCs w:val="22"/>
        </w:rPr>
        <w:t xml:space="preserve"> that it happened just prior to starting spill. </w:t>
      </w:r>
      <w:r w:rsidR="005074D1">
        <w:rPr>
          <w:rFonts w:ascii="Times New Roman" w:hAnsi="Times New Roman"/>
          <w:sz w:val="22"/>
          <w:szCs w:val="22"/>
        </w:rPr>
        <w:t xml:space="preserve">The tainter gate failed in the open position. Parts were cannibalized from spillbay 5 and got the TSW opened on schedule. </w:t>
      </w:r>
      <w:r w:rsidR="00C27A3B">
        <w:rPr>
          <w:rFonts w:ascii="Times New Roman" w:hAnsi="Times New Roman"/>
          <w:sz w:val="22"/>
          <w:szCs w:val="22"/>
        </w:rPr>
        <w:t xml:space="preserve">An adjusted pattern was sent out. </w:t>
      </w:r>
    </w:p>
    <w:p w14:paraId="018B0CDD" w14:textId="716B191A" w:rsidR="00CB6A6B" w:rsidRPr="00FC11DC" w:rsidRDefault="00CB6A6B" w:rsidP="00CB6A6B">
      <w:pPr>
        <w:pStyle w:val="ListParagraph"/>
        <w:numPr>
          <w:ilvl w:val="1"/>
          <w:numId w:val="3"/>
        </w:numPr>
        <w:tabs>
          <w:tab w:val="left" w:pos="360"/>
          <w:tab w:val="left" w:pos="540"/>
        </w:tabs>
        <w:rPr>
          <w:rFonts w:ascii="Times New Roman" w:hAnsi="Times New Roman"/>
          <w:b/>
          <w:sz w:val="22"/>
          <w:szCs w:val="22"/>
        </w:rPr>
      </w:pPr>
      <w:r>
        <w:rPr>
          <w:rFonts w:ascii="Times New Roman" w:hAnsi="Times New Roman"/>
          <w:b/>
          <w:sz w:val="22"/>
          <w:szCs w:val="22"/>
        </w:rPr>
        <w:t xml:space="preserve">16LGS07 </w:t>
      </w:r>
      <w:r>
        <w:rPr>
          <w:rFonts w:ascii="Times New Roman" w:hAnsi="Times New Roman"/>
          <w:sz w:val="22"/>
          <w:szCs w:val="22"/>
        </w:rPr>
        <w:t>MFR Pipe leak delayed juvenile fish collection</w:t>
      </w:r>
      <w:r w:rsidR="005074D1">
        <w:rPr>
          <w:rFonts w:ascii="Times New Roman" w:hAnsi="Times New Roman"/>
          <w:sz w:val="22"/>
          <w:szCs w:val="22"/>
        </w:rPr>
        <w:t xml:space="preserve"> –</w:t>
      </w:r>
      <w:r w:rsidR="00FC1F75">
        <w:rPr>
          <w:rFonts w:ascii="Times New Roman" w:hAnsi="Times New Roman"/>
          <w:sz w:val="22"/>
          <w:szCs w:val="22"/>
        </w:rPr>
        <w:t xml:space="preserve"> Setter reported that</w:t>
      </w:r>
      <w:r w:rsidR="005E2DD3">
        <w:rPr>
          <w:rFonts w:ascii="Times New Roman" w:hAnsi="Times New Roman"/>
          <w:sz w:val="22"/>
          <w:szCs w:val="22"/>
        </w:rPr>
        <w:t xml:space="preserve"> this is</w:t>
      </w:r>
      <w:r w:rsidR="00FC1F75">
        <w:rPr>
          <w:rFonts w:ascii="Times New Roman" w:hAnsi="Times New Roman"/>
          <w:sz w:val="22"/>
          <w:szCs w:val="22"/>
        </w:rPr>
        <w:t xml:space="preserve"> p</w:t>
      </w:r>
      <w:r w:rsidR="005074D1">
        <w:rPr>
          <w:rFonts w:ascii="Times New Roman" w:hAnsi="Times New Roman"/>
          <w:sz w:val="22"/>
          <w:szCs w:val="22"/>
        </w:rPr>
        <w:t xml:space="preserve">art of the juvenile collection system below the </w:t>
      </w:r>
      <w:r w:rsidR="005E2DD3">
        <w:rPr>
          <w:rFonts w:ascii="Times New Roman" w:hAnsi="Times New Roman"/>
          <w:sz w:val="22"/>
          <w:szCs w:val="22"/>
        </w:rPr>
        <w:t xml:space="preserve">primary </w:t>
      </w:r>
      <w:r w:rsidR="005074D1">
        <w:rPr>
          <w:rFonts w:ascii="Times New Roman" w:hAnsi="Times New Roman"/>
          <w:sz w:val="22"/>
          <w:szCs w:val="22"/>
        </w:rPr>
        <w:t>de</w:t>
      </w:r>
      <w:r w:rsidR="005215B8">
        <w:rPr>
          <w:rFonts w:ascii="Times New Roman" w:hAnsi="Times New Roman"/>
          <w:sz w:val="22"/>
          <w:szCs w:val="22"/>
        </w:rPr>
        <w:t>-</w:t>
      </w:r>
      <w:r w:rsidR="005074D1">
        <w:rPr>
          <w:rFonts w:ascii="Times New Roman" w:hAnsi="Times New Roman"/>
          <w:sz w:val="22"/>
          <w:szCs w:val="22"/>
        </w:rPr>
        <w:t>waterer. Corrosion holes</w:t>
      </w:r>
      <w:r w:rsidR="005E2DD3">
        <w:rPr>
          <w:rFonts w:ascii="Times New Roman" w:hAnsi="Times New Roman"/>
          <w:sz w:val="22"/>
          <w:szCs w:val="22"/>
        </w:rPr>
        <w:t xml:space="preserve"> in the pipe</w:t>
      </w:r>
      <w:r w:rsidR="005074D1">
        <w:rPr>
          <w:rFonts w:ascii="Times New Roman" w:hAnsi="Times New Roman"/>
          <w:sz w:val="22"/>
          <w:szCs w:val="22"/>
        </w:rPr>
        <w:t xml:space="preserve"> enlarged</w:t>
      </w:r>
      <w:r w:rsidR="005E2DD3">
        <w:rPr>
          <w:rFonts w:ascii="Times New Roman" w:hAnsi="Times New Roman"/>
          <w:sz w:val="22"/>
          <w:szCs w:val="22"/>
        </w:rPr>
        <w:t xml:space="preserve"> and could have caused a system failure during the season. </w:t>
      </w:r>
      <w:r w:rsidR="005074D1">
        <w:rPr>
          <w:rFonts w:ascii="Times New Roman" w:hAnsi="Times New Roman"/>
          <w:sz w:val="22"/>
          <w:szCs w:val="22"/>
        </w:rPr>
        <w:t>The facility was de</w:t>
      </w:r>
      <w:r w:rsidR="005E2DD3">
        <w:rPr>
          <w:rFonts w:ascii="Times New Roman" w:hAnsi="Times New Roman"/>
          <w:sz w:val="22"/>
          <w:szCs w:val="22"/>
        </w:rPr>
        <w:t>-</w:t>
      </w:r>
      <w:r w:rsidR="005074D1">
        <w:rPr>
          <w:rFonts w:ascii="Times New Roman" w:hAnsi="Times New Roman"/>
          <w:sz w:val="22"/>
          <w:szCs w:val="22"/>
        </w:rPr>
        <w:t>watered and put in primary bypass until section could be repaired. Put back in service on 9 April at 7:00am. Bailey said other alternative</w:t>
      </w:r>
      <w:r w:rsidR="005E2DD3">
        <w:rPr>
          <w:rFonts w:ascii="Times New Roman" w:hAnsi="Times New Roman"/>
          <w:sz w:val="22"/>
          <w:szCs w:val="22"/>
        </w:rPr>
        <w:t>s</w:t>
      </w:r>
      <w:r w:rsidR="005074D1">
        <w:rPr>
          <w:rFonts w:ascii="Times New Roman" w:hAnsi="Times New Roman"/>
          <w:sz w:val="22"/>
          <w:szCs w:val="22"/>
        </w:rPr>
        <w:t xml:space="preserve"> were attempted but it continued to back up and leak so they had to repair. </w:t>
      </w:r>
      <w:r w:rsidR="008B76E0">
        <w:rPr>
          <w:rFonts w:ascii="Times New Roman" w:hAnsi="Times New Roman"/>
          <w:sz w:val="22"/>
          <w:szCs w:val="22"/>
        </w:rPr>
        <w:t xml:space="preserve">Operating under normal conditions now. </w:t>
      </w:r>
    </w:p>
    <w:p w14:paraId="614953A2" w14:textId="60B5CBEF" w:rsidR="006F3009" w:rsidRDefault="00CB6A6B" w:rsidP="00FC4700">
      <w:pPr>
        <w:pStyle w:val="ListParagraph"/>
        <w:numPr>
          <w:ilvl w:val="1"/>
          <w:numId w:val="3"/>
        </w:numPr>
        <w:tabs>
          <w:tab w:val="left" w:pos="360"/>
          <w:tab w:val="left" w:pos="540"/>
        </w:tabs>
        <w:ind w:hanging="450"/>
        <w:rPr>
          <w:rFonts w:ascii="Times New Roman" w:hAnsi="Times New Roman"/>
          <w:sz w:val="22"/>
          <w:szCs w:val="22"/>
        </w:rPr>
      </w:pPr>
      <w:r w:rsidRPr="00FC11DC">
        <w:rPr>
          <w:rFonts w:ascii="Times New Roman" w:hAnsi="Times New Roman"/>
          <w:b/>
          <w:sz w:val="22"/>
          <w:szCs w:val="22"/>
        </w:rPr>
        <w:t>16LGS08</w:t>
      </w:r>
      <w:r>
        <w:rPr>
          <w:rFonts w:ascii="Times New Roman" w:hAnsi="Times New Roman"/>
          <w:b/>
          <w:sz w:val="22"/>
          <w:szCs w:val="22"/>
        </w:rPr>
        <w:t xml:space="preserve"> </w:t>
      </w:r>
      <w:r w:rsidRPr="00FC11DC">
        <w:rPr>
          <w:rFonts w:ascii="Times New Roman" w:hAnsi="Times New Roman"/>
          <w:sz w:val="22"/>
          <w:szCs w:val="22"/>
        </w:rPr>
        <w:t>MOC</w:t>
      </w:r>
      <w:r w:rsidRPr="00FC11DC">
        <w:rPr>
          <w:rFonts w:ascii="Times New Roman" w:hAnsi="Times New Roman"/>
          <w:b/>
          <w:sz w:val="22"/>
          <w:szCs w:val="22"/>
        </w:rPr>
        <w:t xml:space="preserve"> </w:t>
      </w:r>
      <w:r w:rsidRPr="00FC11DC">
        <w:rPr>
          <w:rFonts w:ascii="Times New Roman" w:hAnsi="Times New Roman"/>
          <w:sz w:val="22"/>
          <w:szCs w:val="22"/>
        </w:rPr>
        <w:t xml:space="preserve">SW Change from </w:t>
      </w:r>
      <w:r>
        <w:rPr>
          <w:rFonts w:ascii="Times New Roman" w:hAnsi="Times New Roman"/>
          <w:sz w:val="22"/>
          <w:szCs w:val="22"/>
        </w:rPr>
        <w:t>High to Low Crest Configuration</w:t>
      </w:r>
      <w:r w:rsidR="00442F8B">
        <w:rPr>
          <w:rFonts w:ascii="Times New Roman" w:hAnsi="Times New Roman"/>
          <w:sz w:val="22"/>
          <w:szCs w:val="22"/>
        </w:rPr>
        <w:t xml:space="preserve"> – </w:t>
      </w:r>
      <w:r w:rsidR="00442F8B" w:rsidRPr="00442F8B">
        <w:rPr>
          <w:rFonts w:ascii="Times New Roman" w:hAnsi="Times New Roman"/>
          <w:b/>
          <w:sz w:val="22"/>
          <w:szCs w:val="22"/>
        </w:rPr>
        <w:t>Approved</w:t>
      </w:r>
      <w:r w:rsidR="00442F8B">
        <w:rPr>
          <w:rFonts w:ascii="Times New Roman" w:hAnsi="Times New Roman"/>
          <w:sz w:val="22"/>
          <w:szCs w:val="22"/>
        </w:rPr>
        <w:t xml:space="preserve"> Bailey reported that</w:t>
      </w:r>
      <w:r w:rsidR="00335445">
        <w:rPr>
          <w:rFonts w:ascii="Times New Roman" w:hAnsi="Times New Roman"/>
          <w:sz w:val="22"/>
          <w:szCs w:val="22"/>
        </w:rPr>
        <w:t xml:space="preserve"> FPP requires once</w:t>
      </w:r>
      <w:r w:rsidR="00442F8B">
        <w:rPr>
          <w:rFonts w:ascii="Times New Roman" w:hAnsi="Times New Roman"/>
          <w:sz w:val="22"/>
          <w:szCs w:val="22"/>
        </w:rPr>
        <w:t xml:space="preserve"> STP comes out and</w:t>
      </w:r>
      <w:r w:rsidR="00335445">
        <w:rPr>
          <w:rFonts w:ascii="Times New Roman" w:hAnsi="Times New Roman"/>
          <w:sz w:val="22"/>
          <w:szCs w:val="22"/>
        </w:rPr>
        <w:t xml:space="preserve"> 85k is reached </w:t>
      </w:r>
      <w:r w:rsidR="00442F8B">
        <w:rPr>
          <w:rFonts w:ascii="Times New Roman" w:hAnsi="Times New Roman"/>
          <w:sz w:val="22"/>
          <w:szCs w:val="22"/>
        </w:rPr>
        <w:t xml:space="preserve">it is supposed to be changed 3 days prior. The MOC was needed to coordinate that change. </w:t>
      </w:r>
      <w:r w:rsidR="00335445">
        <w:rPr>
          <w:rFonts w:ascii="Times New Roman" w:hAnsi="Times New Roman"/>
          <w:sz w:val="22"/>
          <w:szCs w:val="22"/>
        </w:rPr>
        <w:t>Put into operation on 11 April.</w:t>
      </w:r>
    </w:p>
    <w:p w14:paraId="7E23E7DA" w14:textId="62D1D63D" w:rsidR="00442F8B" w:rsidRPr="00E85FEF" w:rsidRDefault="00E85FEF" w:rsidP="00E85FEF">
      <w:pPr>
        <w:pStyle w:val="ListParagraph"/>
        <w:numPr>
          <w:ilvl w:val="1"/>
          <w:numId w:val="3"/>
        </w:numPr>
        <w:tabs>
          <w:tab w:val="left" w:pos="360"/>
          <w:tab w:val="left" w:pos="540"/>
        </w:tabs>
        <w:ind w:hanging="450"/>
        <w:rPr>
          <w:rFonts w:ascii="Times New Roman" w:hAnsi="Times New Roman"/>
          <w:b/>
          <w:sz w:val="22"/>
          <w:szCs w:val="22"/>
        </w:rPr>
      </w:pPr>
      <w:r>
        <w:rPr>
          <w:rFonts w:ascii="Times New Roman" w:hAnsi="Times New Roman"/>
          <w:b/>
          <w:sz w:val="22"/>
          <w:szCs w:val="22"/>
        </w:rPr>
        <w:t xml:space="preserve">16LGS02 </w:t>
      </w:r>
      <w:r w:rsidRPr="00E85FEF">
        <w:rPr>
          <w:rFonts w:ascii="Times New Roman" w:hAnsi="Times New Roman"/>
          <w:sz w:val="22"/>
          <w:szCs w:val="22"/>
        </w:rPr>
        <w:t>MOC</w:t>
      </w:r>
      <w:r>
        <w:rPr>
          <w:rFonts w:ascii="Times New Roman" w:hAnsi="Times New Roman"/>
          <w:sz w:val="22"/>
          <w:szCs w:val="22"/>
        </w:rPr>
        <w:t xml:space="preserve"> </w:t>
      </w:r>
      <w:r w:rsidRPr="00E85FEF">
        <w:rPr>
          <w:rFonts w:ascii="Times New Roman" w:hAnsi="Times New Roman"/>
          <w:sz w:val="22"/>
          <w:szCs w:val="22"/>
        </w:rPr>
        <w:t>TSW Removal and ASW Installation</w:t>
      </w:r>
      <w:r>
        <w:rPr>
          <w:rFonts w:ascii="Times New Roman" w:hAnsi="Times New Roman"/>
          <w:sz w:val="22"/>
          <w:szCs w:val="22"/>
        </w:rPr>
        <w:t xml:space="preserve"> </w:t>
      </w:r>
      <w:r w:rsidR="00373E65">
        <w:rPr>
          <w:rFonts w:ascii="Times New Roman" w:hAnsi="Times New Roman"/>
          <w:sz w:val="22"/>
          <w:szCs w:val="22"/>
        </w:rPr>
        <w:t>–</w:t>
      </w:r>
      <w:r>
        <w:rPr>
          <w:rFonts w:ascii="Times New Roman" w:hAnsi="Times New Roman"/>
          <w:sz w:val="22"/>
          <w:szCs w:val="22"/>
        </w:rPr>
        <w:t xml:space="preserve"> </w:t>
      </w:r>
      <w:r w:rsidR="00F540C0">
        <w:rPr>
          <w:rFonts w:ascii="Times New Roman" w:hAnsi="Times New Roman"/>
          <w:b/>
          <w:sz w:val="22"/>
          <w:szCs w:val="22"/>
        </w:rPr>
        <w:t>Approved</w:t>
      </w:r>
      <w:r w:rsidR="00684910">
        <w:rPr>
          <w:rFonts w:ascii="Times New Roman" w:hAnsi="Times New Roman"/>
          <w:b/>
          <w:sz w:val="22"/>
          <w:szCs w:val="22"/>
        </w:rPr>
        <w:t xml:space="preserve"> </w:t>
      </w:r>
      <w:r w:rsidR="00684910">
        <w:rPr>
          <w:rFonts w:ascii="Times New Roman" w:hAnsi="Times New Roman"/>
          <w:sz w:val="22"/>
          <w:szCs w:val="22"/>
        </w:rPr>
        <w:t>further information.</w:t>
      </w:r>
      <w:r w:rsidR="006C4925">
        <w:rPr>
          <w:rFonts w:ascii="Times New Roman" w:hAnsi="Times New Roman"/>
          <w:sz w:val="22"/>
          <w:szCs w:val="22"/>
        </w:rPr>
        <w:t xml:space="preserve"> </w:t>
      </w:r>
      <w:r>
        <w:rPr>
          <w:rFonts w:ascii="Times New Roman" w:hAnsi="Times New Roman"/>
          <w:sz w:val="22"/>
          <w:szCs w:val="22"/>
        </w:rPr>
        <w:t>Setter reported that this form was sent out</w:t>
      </w:r>
      <w:r w:rsidR="00F6554D">
        <w:rPr>
          <w:rFonts w:ascii="Times New Roman" w:hAnsi="Times New Roman"/>
          <w:sz w:val="22"/>
          <w:szCs w:val="22"/>
        </w:rPr>
        <w:t xml:space="preserve"> originally on 22 February for comments </w:t>
      </w:r>
      <w:r>
        <w:rPr>
          <w:rFonts w:ascii="Times New Roman" w:hAnsi="Times New Roman"/>
          <w:sz w:val="22"/>
          <w:szCs w:val="22"/>
        </w:rPr>
        <w:t>and there was not any discussion on it</w:t>
      </w:r>
      <w:r w:rsidR="00F6554D">
        <w:rPr>
          <w:rFonts w:ascii="Times New Roman" w:hAnsi="Times New Roman"/>
          <w:sz w:val="22"/>
          <w:szCs w:val="22"/>
        </w:rPr>
        <w:t xml:space="preserve"> at the time so she wanted to make sure to cover it now</w:t>
      </w:r>
      <w:r>
        <w:rPr>
          <w:rFonts w:ascii="Times New Roman" w:hAnsi="Times New Roman"/>
          <w:sz w:val="22"/>
          <w:szCs w:val="22"/>
        </w:rPr>
        <w:t xml:space="preserve">. It is meant to make people aware </w:t>
      </w:r>
      <w:r w:rsidR="00163B27">
        <w:rPr>
          <w:rFonts w:ascii="Times New Roman" w:hAnsi="Times New Roman"/>
          <w:sz w:val="22"/>
          <w:szCs w:val="22"/>
        </w:rPr>
        <w:t>of that starting September 1, 2017 through Jan 31, 2018 is when the new ASW will be installed</w:t>
      </w:r>
      <w:r w:rsidR="006C4925">
        <w:rPr>
          <w:rFonts w:ascii="Times New Roman" w:hAnsi="Times New Roman"/>
          <w:sz w:val="22"/>
          <w:szCs w:val="22"/>
        </w:rPr>
        <w:t xml:space="preserve"> and the removal of the old TSW will occur</w:t>
      </w:r>
      <w:r w:rsidR="00163B27">
        <w:rPr>
          <w:rFonts w:ascii="Times New Roman" w:hAnsi="Times New Roman"/>
          <w:sz w:val="22"/>
          <w:szCs w:val="22"/>
        </w:rPr>
        <w:t xml:space="preserve">. That is after the spill season starts. No comments were received when the MOC was sent out. </w:t>
      </w:r>
      <w:r w:rsidR="00373E65">
        <w:rPr>
          <w:rFonts w:ascii="Times New Roman" w:hAnsi="Times New Roman"/>
          <w:sz w:val="22"/>
          <w:szCs w:val="22"/>
        </w:rPr>
        <w:t xml:space="preserve">The MOC states that Spillbay 1 will be out of operation and the use of turbines 5 &amp; 6 may be restricted in support of dive operations. </w:t>
      </w:r>
      <w:r w:rsidR="00524A5E" w:rsidRPr="000F6809">
        <w:rPr>
          <w:rFonts w:ascii="Times New Roman" w:hAnsi="Times New Roman"/>
          <w:sz w:val="22"/>
          <w:szCs w:val="22"/>
          <w:highlight w:val="yellow"/>
        </w:rPr>
        <w:t>ACTION: Bailey to provide BPA with more information for awareness.</w:t>
      </w:r>
      <w:r w:rsidR="00524A5E">
        <w:rPr>
          <w:rFonts w:ascii="Times New Roman" w:hAnsi="Times New Roman"/>
          <w:sz w:val="22"/>
          <w:szCs w:val="22"/>
        </w:rPr>
        <w:t xml:space="preserve"> </w:t>
      </w:r>
    </w:p>
    <w:p w14:paraId="395D8AB5" w14:textId="77777777" w:rsidR="00442F8B" w:rsidRPr="00442F8B" w:rsidRDefault="00442F8B" w:rsidP="00442F8B">
      <w:pPr>
        <w:tabs>
          <w:tab w:val="left" w:pos="360"/>
          <w:tab w:val="left" w:pos="540"/>
        </w:tabs>
        <w:ind w:left="720"/>
        <w:rPr>
          <w:rFonts w:ascii="Times New Roman" w:hAnsi="Times New Roman"/>
          <w:sz w:val="22"/>
          <w:szCs w:val="22"/>
        </w:rPr>
      </w:pPr>
    </w:p>
    <w:p w14:paraId="449ABC75" w14:textId="77777777" w:rsidR="00CB21A6" w:rsidRPr="00374530" w:rsidRDefault="00CB21A6" w:rsidP="006A6423">
      <w:pPr>
        <w:pStyle w:val="ListParagraph"/>
        <w:tabs>
          <w:tab w:val="left" w:pos="360"/>
          <w:tab w:val="left" w:pos="540"/>
        </w:tabs>
        <w:ind w:left="1080"/>
        <w:rPr>
          <w:rFonts w:ascii="Times New Roman" w:hAnsi="Times New Roman"/>
          <w:b/>
          <w:sz w:val="22"/>
          <w:szCs w:val="22"/>
        </w:rPr>
      </w:pPr>
    </w:p>
    <w:p w14:paraId="7F3CBC04" w14:textId="77777777" w:rsidR="004E5CF1" w:rsidRPr="00374530" w:rsidRDefault="004E5CF1" w:rsidP="006A6423">
      <w:pPr>
        <w:numPr>
          <w:ilvl w:val="0"/>
          <w:numId w:val="3"/>
        </w:numPr>
        <w:tabs>
          <w:tab w:val="left" w:pos="360"/>
          <w:tab w:val="left" w:pos="540"/>
        </w:tabs>
        <w:rPr>
          <w:rFonts w:ascii="Times New Roman" w:hAnsi="Times New Roman"/>
          <w:b/>
          <w:sz w:val="22"/>
          <w:szCs w:val="22"/>
        </w:rPr>
      </w:pPr>
      <w:r w:rsidRPr="00374530">
        <w:rPr>
          <w:rFonts w:ascii="Times New Roman" w:hAnsi="Times New Roman"/>
          <w:b/>
          <w:sz w:val="22"/>
          <w:szCs w:val="22"/>
        </w:rPr>
        <w:t xml:space="preserve">Fish Passage Plan:  </w:t>
      </w:r>
      <w:r w:rsidRPr="00374530">
        <w:rPr>
          <w:rFonts w:ascii="Times New Roman" w:hAnsi="Times New Roman"/>
          <w:sz w:val="22"/>
          <w:szCs w:val="22"/>
        </w:rPr>
        <w:t xml:space="preserve">The </w:t>
      </w:r>
      <w:r w:rsidR="00512E0F">
        <w:rPr>
          <w:rFonts w:ascii="Times New Roman" w:hAnsi="Times New Roman"/>
          <w:sz w:val="22"/>
          <w:szCs w:val="22"/>
        </w:rPr>
        <w:t xml:space="preserve">Final </w:t>
      </w:r>
      <w:r w:rsidRPr="00374530">
        <w:rPr>
          <w:rFonts w:ascii="Times New Roman" w:hAnsi="Times New Roman"/>
          <w:sz w:val="22"/>
          <w:szCs w:val="22"/>
        </w:rPr>
        <w:t xml:space="preserve">2016 FPP and Change Forms are online at: </w:t>
      </w:r>
      <w:hyperlink r:id="rId33" w:history="1">
        <w:r w:rsidRPr="00374530">
          <w:rPr>
            <w:rStyle w:val="Hyperlink"/>
            <w:sz w:val="22"/>
            <w:szCs w:val="22"/>
          </w:rPr>
          <w:t>http://www.nwd-wc.usace.army.mil/tmt/documents/fpp/</w:t>
        </w:r>
      </w:hyperlink>
      <w:r w:rsidRPr="00374530">
        <w:rPr>
          <w:rFonts w:ascii="Times New Roman" w:hAnsi="Times New Roman"/>
          <w:sz w:val="22"/>
          <w:szCs w:val="22"/>
        </w:rPr>
        <w:t xml:space="preserve">.  </w:t>
      </w:r>
    </w:p>
    <w:p w14:paraId="17D71183" w14:textId="77777777" w:rsidR="008563AC" w:rsidRPr="00D17C2A" w:rsidRDefault="008563AC" w:rsidP="008563AC">
      <w:pPr>
        <w:numPr>
          <w:ilvl w:val="1"/>
          <w:numId w:val="3"/>
        </w:numPr>
        <w:tabs>
          <w:tab w:val="left" w:pos="360"/>
          <w:tab w:val="left" w:pos="540"/>
        </w:tabs>
        <w:rPr>
          <w:rFonts w:ascii="Times New Roman" w:hAnsi="Times New Roman"/>
          <w:sz w:val="22"/>
          <w:szCs w:val="22"/>
        </w:rPr>
      </w:pPr>
      <w:r w:rsidRPr="00D17C2A">
        <w:rPr>
          <w:rFonts w:ascii="Times New Roman" w:hAnsi="Times New Roman"/>
          <w:sz w:val="22"/>
          <w:szCs w:val="22"/>
        </w:rPr>
        <w:t xml:space="preserve">Pending FPP Change Forms.  </w:t>
      </w:r>
    </w:p>
    <w:p w14:paraId="7D9E40AD" w14:textId="77777777" w:rsidR="006F214E" w:rsidRDefault="008563AC" w:rsidP="008563AC">
      <w:pPr>
        <w:numPr>
          <w:ilvl w:val="1"/>
          <w:numId w:val="3"/>
        </w:numPr>
        <w:tabs>
          <w:tab w:val="left" w:pos="360"/>
          <w:tab w:val="left" w:pos="540"/>
        </w:tabs>
        <w:rPr>
          <w:rFonts w:ascii="Times New Roman" w:hAnsi="Times New Roman"/>
          <w:sz w:val="22"/>
          <w:szCs w:val="22"/>
        </w:rPr>
      </w:pPr>
      <w:r w:rsidRPr="00D17C2A">
        <w:rPr>
          <w:rFonts w:ascii="Times New Roman" w:hAnsi="Times New Roman"/>
          <w:sz w:val="22"/>
          <w:szCs w:val="22"/>
        </w:rPr>
        <w:t>New FPP Change Forms.</w:t>
      </w:r>
    </w:p>
    <w:p w14:paraId="5D9280C3" w14:textId="64534A8E" w:rsidR="00092584" w:rsidRPr="00092584" w:rsidRDefault="00092584" w:rsidP="00092584">
      <w:pPr>
        <w:pStyle w:val="ListParagraph"/>
        <w:numPr>
          <w:ilvl w:val="2"/>
          <w:numId w:val="3"/>
        </w:numPr>
        <w:rPr>
          <w:rFonts w:ascii="Times New Roman" w:hAnsi="Times New Roman"/>
          <w:sz w:val="22"/>
          <w:szCs w:val="22"/>
        </w:rPr>
      </w:pPr>
      <w:r w:rsidRPr="00092584">
        <w:rPr>
          <w:rFonts w:ascii="Times New Roman" w:hAnsi="Times New Roman"/>
          <w:b/>
          <w:sz w:val="22"/>
          <w:szCs w:val="22"/>
        </w:rPr>
        <w:lastRenderedPageBreak/>
        <w:t>17MCN01</w:t>
      </w:r>
      <w:r w:rsidRPr="00092584">
        <w:rPr>
          <w:rFonts w:ascii="Times New Roman" w:hAnsi="Times New Roman"/>
          <w:sz w:val="22"/>
          <w:szCs w:val="22"/>
        </w:rPr>
        <w:t xml:space="preserve"> Changing spillway patterns –</w:t>
      </w:r>
      <w:r w:rsidRPr="00092584">
        <w:rPr>
          <w:rFonts w:ascii="Times New Roman" w:hAnsi="Times New Roman"/>
          <w:b/>
          <w:sz w:val="22"/>
          <w:szCs w:val="22"/>
        </w:rPr>
        <w:t xml:space="preserve"> </w:t>
      </w:r>
      <w:r>
        <w:rPr>
          <w:rFonts w:ascii="Times New Roman" w:hAnsi="Times New Roman"/>
          <w:b/>
          <w:sz w:val="22"/>
          <w:szCs w:val="22"/>
        </w:rPr>
        <w:t xml:space="preserve">Pending - </w:t>
      </w:r>
      <w:bookmarkStart w:id="9" w:name="_GoBack"/>
      <w:bookmarkEnd w:id="9"/>
      <w:r w:rsidRPr="00092584">
        <w:rPr>
          <w:rFonts w:ascii="Times New Roman" w:hAnsi="Times New Roman"/>
          <w:b/>
          <w:sz w:val="22"/>
          <w:szCs w:val="22"/>
        </w:rPr>
        <w:t>Step 1 to initiate further discussion and evaluation</w:t>
      </w:r>
      <w:r w:rsidRPr="00092584">
        <w:rPr>
          <w:rFonts w:ascii="Times New Roman" w:hAnsi="Times New Roman"/>
          <w:sz w:val="22"/>
          <w:szCs w:val="22"/>
        </w:rPr>
        <w:t xml:space="preserve">. Laughery reported that the existing spill pattern flip flops one side of the spillway to the other side. He said he looked at priority bays based on lower and higher discharge. Setter commented that at the FPOM meeting in May at MCN it would be good to have a sub-group to have some discussion regarding this issue and be able to chart a path forward. Fredricks is concerned and wants to look more in depth at the model. Laughery said we need to answer the question if developing a new pattern is even feasible. Setter said the concern is over constant manipulation of gates during a one day time period. Fredricks asked if this would be an O&amp;M funded project or CRFM and thought CRFM could make sense in that the patterns weren’t correct to begin with. Laughery said this speaks to making sure gates don’t get worn out for major failures. Morrill asked if it were spring or summer spill patterns and Setter said summer but would probably be early pre-season as well. </w:t>
      </w:r>
    </w:p>
    <w:p w14:paraId="72E0C04F" w14:textId="07CEB78F" w:rsidR="008563AC" w:rsidRPr="00DC23E3" w:rsidRDefault="008563AC" w:rsidP="00EB3C6B">
      <w:pPr>
        <w:numPr>
          <w:ilvl w:val="2"/>
          <w:numId w:val="3"/>
        </w:numPr>
        <w:tabs>
          <w:tab w:val="left" w:pos="360"/>
          <w:tab w:val="left" w:pos="540"/>
        </w:tabs>
        <w:rPr>
          <w:rFonts w:ascii="Times New Roman" w:hAnsi="Times New Roman"/>
          <w:sz w:val="22"/>
          <w:szCs w:val="22"/>
        </w:rPr>
      </w:pPr>
      <w:r w:rsidRPr="00DC23E3">
        <w:rPr>
          <w:rFonts w:ascii="Times New Roman" w:hAnsi="Times New Roman"/>
          <w:b/>
          <w:sz w:val="22"/>
          <w:szCs w:val="22"/>
        </w:rPr>
        <w:t>17AppD00</w:t>
      </w:r>
      <w:r w:rsidRPr="00DC23E3">
        <w:rPr>
          <w:rFonts w:ascii="Times New Roman" w:hAnsi="Times New Roman"/>
          <w:sz w:val="22"/>
          <w:szCs w:val="22"/>
        </w:rPr>
        <w:t>1_MCN-Lamprey-Passage</w:t>
      </w:r>
      <w:r w:rsidR="006F3009" w:rsidRPr="00DC23E3">
        <w:rPr>
          <w:rFonts w:ascii="Times New Roman" w:hAnsi="Times New Roman"/>
          <w:sz w:val="22"/>
          <w:szCs w:val="22"/>
        </w:rPr>
        <w:t xml:space="preserve"> – </w:t>
      </w:r>
      <w:r w:rsidR="00F61E95" w:rsidRPr="00DC23E3">
        <w:rPr>
          <w:rFonts w:ascii="Times New Roman" w:hAnsi="Times New Roman"/>
          <w:b/>
          <w:sz w:val="22"/>
          <w:szCs w:val="22"/>
        </w:rPr>
        <w:t>Approved</w:t>
      </w:r>
      <w:r w:rsidR="00F61E95" w:rsidRPr="00DC23E3">
        <w:rPr>
          <w:rFonts w:ascii="Times New Roman" w:hAnsi="Times New Roman"/>
          <w:sz w:val="22"/>
          <w:szCs w:val="22"/>
        </w:rPr>
        <w:t xml:space="preserve"> Wright asked for comments and Fredricks said he’s already provided his comments. </w:t>
      </w:r>
      <w:r w:rsidR="006F3009" w:rsidRPr="00DC23E3">
        <w:rPr>
          <w:rFonts w:ascii="Times New Roman" w:hAnsi="Times New Roman"/>
          <w:sz w:val="22"/>
          <w:szCs w:val="22"/>
        </w:rPr>
        <w:t xml:space="preserve"> </w:t>
      </w:r>
    </w:p>
    <w:p w14:paraId="333E8153" w14:textId="77777777" w:rsidR="008563AC" w:rsidRPr="00D17C2A" w:rsidRDefault="008563AC" w:rsidP="008563AC">
      <w:pPr>
        <w:numPr>
          <w:ilvl w:val="1"/>
          <w:numId w:val="3"/>
        </w:numPr>
        <w:tabs>
          <w:tab w:val="left" w:pos="360"/>
          <w:tab w:val="left" w:pos="540"/>
          <w:tab w:val="left" w:pos="1260"/>
          <w:tab w:val="left" w:pos="1980"/>
        </w:tabs>
        <w:rPr>
          <w:rFonts w:ascii="Times New Roman" w:hAnsi="Times New Roman"/>
          <w:sz w:val="22"/>
          <w:szCs w:val="22"/>
        </w:rPr>
      </w:pPr>
      <w:r w:rsidRPr="00D17C2A">
        <w:rPr>
          <w:rFonts w:ascii="Times New Roman" w:hAnsi="Times New Roman"/>
          <w:sz w:val="22"/>
          <w:szCs w:val="22"/>
        </w:rPr>
        <w:t>Potential FPP change forms.</w:t>
      </w:r>
    </w:p>
    <w:p w14:paraId="7FF412E8" w14:textId="7F184DD6" w:rsidR="008563AC" w:rsidRPr="00956AD3" w:rsidRDefault="008563AC" w:rsidP="008563AC">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t xml:space="preserve">BON kelt trigger clarification </w:t>
      </w:r>
      <w:r w:rsidR="00F61E95">
        <w:rPr>
          <w:rFonts w:ascii="Times New Roman" w:hAnsi="Times New Roman"/>
          <w:sz w:val="22"/>
          <w:szCs w:val="22"/>
        </w:rPr>
        <w:t>- Setter</w:t>
      </w:r>
    </w:p>
    <w:p w14:paraId="5186529B" w14:textId="77777777" w:rsidR="008563AC" w:rsidRPr="00956AD3" w:rsidRDefault="008563AC" w:rsidP="008563AC">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t>BON FOGs (per Gary's request)</w:t>
      </w:r>
    </w:p>
    <w:p w14:paraId="6C255F06" w14:textId="4DBCC305" w:rsidR="00092584" w:rsidRPr="00092584" w:rsidRDefault="008563AC" w:rsidP="00092584">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t>BON minimum spill</w:t>
      </w:r>
    </w:p>
    <w:p w14:paraId="5A27C8A8" w14:textId="7ACF3C72" w:rsidR="00AD6E8D" w:rsidRDefault="008563AC" w:rsidP="008563AC">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t>LGS SW close criteria</w:t>
      </w:r>
      <w:r w:rsidR="00AD6E8D">
        <w:rPr>
          <w:rFonts w:ascii="Times New Roman" w:hAnsi="Times New Roman"/>
          <w:sz w:val="22"/>
          <w:szCs w:val="22"/>
        </w:rPr>
        <w:t xml:space="preserve"> – Setter reported that they want</w:t>
      </w:r>
      <w:r w:rsidR="00F61E95">
        <w:rPr>
          <w:rFonts w:ascii="Times New Roman" w:hAnsi="Times New Roman"/>
          <w:sz w:val="22"/>
          <w:szCs w:val="22"/>
        </w:rPr>
        <w:t xml:space="preserve"> to determine triggers to pull out the </w:t>
      </w:r>
      <w:r w:rsidR="00AD6E8D">
        <w:rPr>
          <w:rFonts w:ascii="Times New Roman" w:hAnsi="Times New Roman"/>
          <w:sz w:val="22"/>
          <w:szCs w:val="22"/>
        </w:rPr>
        <w:t>spillway weir</w:t>
      </w:r>
      <w:r w:rsidR="00F61E95">
        <w:rPr>
          <w:rFonts w:ascii="Times New Roman" w:hAnsi="Times New Roman"/>
          <w:sz w:val="22"/>
          <w:szCs w:val="22"/>
        </w:rPr>
        <w:t xml:space="preserve"> for summer</w:t>
      </w:r>
      <w:r w:rsidR="00AD6E8D">
        <w:rPr>
          <w:rFonts w:ascii="Times New Roman" w:hAnsi="Times New Roman"/>
          <w:sz w:val="22"/>
          <w:szCs w:val="22"/>
        </w:rPr>
        <w:t>. There was a change form submitted in February and had agreement with everyone except Kiefer. Setter said that there have been some indicators that there may be some middle ground to find a path forward.</w:t>
      </w:r>
      <w:r w:rsidR="00532D81">
        <w:rPr>
          <w:rFonts w:ascii="Times New Roman" w:hAnsi="Times New Roman"/>
          <w:sz w:val="22"/>
          <w:szCs w:val="22"/>
        </w:rPr>
        <w:t xml:space="preserve"> Kiefer stated that after clearing up some information they </w:t>
      </w:r>
      <w:r w:rsidR="004C4586">
        <w:rPr>
          <w:rFonts w:ascii="Times New Roman" w:hAnsi="Times New Roman"/>
          <w:sz w:val="22"/>
          <w:szCs w:val="22"/>
        </w:rPr>
        <w:t xml:space="preserve">would </w:t>
      </w:r>
      <w:r w:rsidR="00532D81">
        <w:rPr>
          <w:rFonts w:ascii="Times New Roman" w:hAnsi="Times New Roman"/>
          <w:sz w:val="22"/>
          <w:szCs w:val="22"/>
        </w:rPr>
        <w:t xml:space="preserve">approve changing </w:t>
      </w:r>
      <w:r w:rsidR="004C4586">
        <w:rPr>
          <w:rFonts w:ascii="Times New Roman" w:hAnsi="Times New Roman"/>
          <w:sz w:val="22"/>
          <w:szCs w:val="22"/>
        </w:rPr>
        <w:t xml:space="preserve">the criteria for after 1 August but not 21 June. </w:t>
      </w:r>
      <w:r w:rsidR="00532D81">
        <w:rPr>
          <w:rFonts w:ascii="Times New Roman" w:hAnsi="Times New Roman"/>
          <w:sz w:val="22"/>
          <w:szCs w:val="22"/>
        </w:rPr>
        <w:t xml:space="preserve"> </w:t>
      </w:r>
      <w:r w:rsidR="004C4586">
        <w:rPr>
          <w:rFonts w:ascii="Times New Roman" w:hAnsi="Times New Roman"/>
          <w:sz w:val="22"/>
          <w:szCs w:val="22"/>
        </w:rPr>
        <w:t xml:space="preserve">Wright </w:t>
      </w:r>
      <w:r w:rsidR="00532D81">
        <w:rPr>
          <w:rFonts w:ascii="Times New Roman" w:hAnsi="Times New Roman"/>
          <w:sz w:val="22"/>
          <w:szCs w:val="22"/>
        </w:rPr>
        <w:t>commented that there had been a date change to 21 June added in to coincide with the start of summer spill.</w:t>
      </w:r>
      <w:r w:rsidR="004C4586">
        <w:rPr>
          <w:rFonts w:ascii="Times New Roman" w:hAnsi="Times New Roman"/>
          <w:sz w:val="22"/>
          <w:szCs w:val="22"/>
        </w:rPr>
        <w:t xml:space="preserve"> </w:t>
      </w:r>
      <w:r w:rsidR="00532D81">
        <w:rPr>
          <w:rFonts w:ascii="Times New Roman" w:hAnsi="Times New Roman"/>
          <w:sz w:val="22"/>
          <w:szCs w:val="22"/>
        </w:rPr>
        <w:t xml:space="preserve"> </w:t>
      </w:r>
      <w:r w:rsidR="004C4586">
        <w:rPr>
          <w:rFonts w:ascii="Times New Roman" w:hAnsi="Times New Roman"/>
          <w:sz w:val="22"/>
          <w:szCs w:val="22"/>
        </w:rPr>
        <w:t xml:space="preserve">As this stands Kiefer stated that they do not support taking out the surface weir in late June or July. Bettin asked if they factored in the effects of taking surface water and mixing it with the cooler turbine water. He asked if there could be benefit to Sockeye. </w:t>
      </w:r>
      <w:r w:rsidR="00AD6E8D">
        <w:rPr>
          <w:rFonts w:ascii="Times New Roman" w:hAnsi="Times New Roman"/>
          <w:sz w:val="22"/>
          <w:szCs w:val="22"/>
        </w:rPr>
        <w:t xml:space="preserve"> </w:t>
      </w:r>
      <w:r w:rsidR="009E5387">
        <w:rPr>
          <w:rFonts w:ascii="Times New Roman" w:hAnsi="Times New Roman"/>
          <w:sz w:val="22"/>
          <w:szCs w:val="22"/>
        </w:rPr>
        <w:t xml:space="preserve">Kiefer said they will be watching conditions of Sockeye and if the modeling information is available they could consider an in-season change. </w:t>
      </w:r>
      <w:r w:rsidR="00AD6E8D">
        <w:rPr>
          <w:rFonts w:ascii="Times New Roman" w:hAnsi="Times New Roman"/>
          <w:sz w:val="22"/>
          <w:szCs w:val="22"/>
        </w:rPr>
        <w:t xml:space="preserve"> </w:t>
      </w:r>
      <w:r w:rsidR="00AB6B2C">
        <w:rPr>
          <w:rFonts w:ascii="Times New Roman" w:hAnsi="Times New Roman"/>
          <w:sz w:val="22"/>
          <w:szCs w:val="22"/>
        </w:rPr>
        <w:t xml:space="preserve">Kiefer said that perhaps they could discuss passage #’s and they could get behind moving forward later in July. </w:t>
      </w:r>
      <w:r w:rsidR="007F3E64">
        <w:rPr>
          <w:rFonts w:ascii="Times New Roman" w:hAnsi="Times New Roman"/>
          <w:sz w:val="22"/>
          <w:szCs w:val="22"/>
        </w:rPr>
        <w:t xml:space="preserve">Setter commented that they aren’t asking to change spill levels, just where they are spilling and asked Kiefer to maybe give that some thought. </w:t>
      </w:r>
      <w:r w:rsidR="00F6652E">
        <w:rPr>
          <w:rFonts w:ascii="Times New Roman" w:hAnsi="Times New Roman"/>
          <w:sz w:val="22"/>
          <w:szCs w:val="22"/>
        </w:rPr>
        <w:t xml:space="preserve">Kiefer to provide more information and Setter suggested that we could have a revised straw man for May. </w:t>
      </w:r>
    </w:p>
    <w:p w14:paraId="6D43B2F4" w14:textId="4349ACFF" w:rsidR="008563AC" w:rsidRPr="00956AD3" w:rsidRDefault="00AD6E8D" w:rsidP="008563AC">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t xml:space="preserve"> </w:t>
      </w:r>
      <w:r w:rsidR="008563AC" w:rsidRPr="00956AD3">
        <w:rPr>
          <w:rFonts w:ascii="Times New Roman" w:hAnsi="Times New Roman"/>
          <w:sz w:val="22"/>
          <w:szCs w:val="22"/>
        </w:rPr>
        <w:t>LWG criteria to trigger pump operation</w:t>
      </w:r>
    </w:p>
    <w:p w14:paraId="59352BA2" w14:textId="77777777" w:rsidR="008563AC" w:rsidRPr="00956AD3" w:rsidRDefault="008563AC" w:rsidP="008563AC">
      <w:pPr>
        <w:numPr>
          <w:ilvl w:val="2"/>
          <w:numId w:val="3"/>
        </w:numPr>
        <w:tabs>
          <w:tab w:val="left" w:pos="360"/>
          <w:tab w:val="left" w:pos="540"/>
          <w:tab w:val="left" w:pos="1260"/>
          <w:tab w:val="left" w:pos="1980"/>
        </w:tabs>
        <w:rPr>
          <w:rFonts w:ascii="Times New Roman" w:hAnsi="Times New Roman"/>
          <w:sz w:val="22"/>
          <w:szCs w:val="22"/>
        </w:rPr>
      </w:pPr>
      <w:r w:rsidRPr="00956AD3">
        <w:rPr>
          <w:rFonts w:ascii="Times New Roman" w:hAnsi="Times New Roman"/>
          <w:sz w:val="22"/>
          <w:szCs w:val="22"/>
        </w:rPr>
        <w:t>Appendix C load shaping guidelines</w:t>
      </w:r>
    </w:p>
    <w:p w14:paraId="22E78EBE" w14:textId="77777777" w:rsidR="0073358B" w:rsidRPr="00374530" w:rsidRDefault="0073358B" w:rsidP="006A6423">
      <w:pPr>
        <w:pStyle w:val="ListParagraph"/>
        <w:tabs>
          <w:tab w:val="left" w:pos="360"/>
          <w:tab w:val="left" w:pos="540"/>
        </w:tabs>
        <w:ind w:left="1800"/>
        <w:rPr>
          <w:rFonts w:ascii="Times New Roman" w:hAnsi="Times New Roman"/>
          <w:sz w:val="22"/>
          <w:szCs w:val="22"/>
        </w:rPr>
      </w:pPr>
    </w:p>
    <w:p w14:paraId="285BC87F" w14:textId="77777777" w:rsidR="0073358B" w:rsidRPr="00374530" w:rsidRDefault="0073358B" w:rsidP="006A6423">
      <w:pPr>
        <w:pStyle w:val="ListParagraph"/>
        <w:numPr>
          <w:ilvl w:val="0"/>
          <w:numId w:val="3"/>
        </w:numPr>
        <w:tabs>
          <w:tab w:val="left" w:pos="360"/>
          <w:tab w:val="left" w:pos="540"/>
        </w:tabs>
        <w:rPr>
          <w:rFonts w:ascii="Times New Roman" w:hAnsi="Times New Roman"/>
          <w:b/>
          <w:sz w:val="22"/>
          <w:szCs w:val="22"/>
        </w:rPr>
      </w:pPr>
      <w:r w:rsidRPr="00374530">
        <w:rPr>
          <w:rFonts w:ascii="Times New Roman" w:hAnsi="Times New Roman"/>
          <w:b/>
          <w:sz w:val="22"/>
          <w:szCs w:val="22"/>
        </w:rPr>
        <w:t>Task Group Updates.</w:t>
      </w:r>
      <w:r w:rsidRPr="00374530">
        <w:rPr>
          <w:rFonts w:ascii="Times New Roman" w:hAnsi="Times New Roman"/>
          <w:sz w:val="22"/>
          <w:szCs w:val="22"/>
        </w:rPr>
        <w:t xml:space="preserve">  </w:t>
      </w:r>
    </w:p>
    <w:p w14:paraId="64276FD3" w14:textId="2CB488A9" w:rsidR="00787B7D" w:rsidRPr="00374530" w:rsidRDefault="008563AC" w:rsidP="006A6423">
      <w:pPr>
        <w:numPr>
          <w:ilvl w:val="1"/>
          <w:numId w:val="3"/>
        </w:numPr>
        <w:tabs>
          <w:tab w:val="left" w:pos="900"/>
          <w:tab w:val="left" w:pos="1080"/>
          <w:tab w:val="left" w:pos="1260"/>
        </w:tabs>
        <w:rPr>
          <w:rFonts w:ascii="Times New Roman" w:hAnsi="Times New Roman"/>
          <w:sz w:val="22"/>
          <w:szCs w:val="22"/>
        </w:rPr>
      </w:pPr>
      <w:bookmarkStart w:id="10" w:name="OLE_LINK2"/>
      <w:bookmarkStart w:id="11" w:name="OLE_LINK1"/>
      <w:r>
        <w:rPr>
          <w:rFonts w:ascii="Times New Roman" w:hAnsi="Times New Roman"/>
          <w:sz w:val="22"/>
          <w:szCs w:val="22"/>
        </w:rPr>
        <w:t>Yet-to-be active task groups</w:t>
      </w:r>
      <w:r w:rsidR="00787B7D" w:rsidRPr="00374530">
        <w:rPr>
          <w:rFonts w:ascii="Times New Roman" w:hAnsi="Times New Roman"/>
          <w:sz w:val="22"/>
          <w:szCs w:val="22"/>
        </w:rPr>
        <w:t>.</w:t>
      </w:r>
    </w:p>
    <w:p w14:paraId="57F9DAA0" w14:textId="77777777" w:rsidR="00787B7D" w:rsidRPr="00374530" w:rsidRDefault="00787B7D" w:rsidP="006A6423">
      <w:pPr>
        <w:numPr>
          <w:ilvl w:val="2"/>
          <w:numId w:val="3"/>
        </w:numPr>
        <w:tabs>
          <w:tab w:val="left" w:pos="900"/>
          <w:tab w:val="left" w:pos="1080"/>
          <w:tab w:val="left" w:pos="1260"/>
        </w:tabs>
        <w:rPr>
          <w:rFonts w:ascii="Times New Roman" w:hAnsi="Times New Roman"/>
          <w:sz w:val="22"/>
          <w:szCs w:val="22"/>
        </w:rPr>
      </w:pPr>
      <w:r w:rsidRPr="00374530">
        <w:rPr>
          <w:rFonts w:ascii="Times New Roman" w:hAnsi="Times New Roman"/>
          <w:sz w:val="22"/>
          <w:szCs w:val="22"/>
        </w:rPr>
        <w:t>BON minimum spill to maintain good B2CC egress.  (Fredricks and Lorz).  Team members include: Bettin, Ebner, Hausmann, Mackey, Rerecich, Wright.  Report from Laurie, waiting for ERDC information</w:t>
      </w:r>
      <w:r w:rsidR="00D66285">
        <w:rPr>
          <w:rFonts w:ascii="Times New Roman" w:hAnsi="Times New Roman"/>
          <w:sz w:val="22"/>
          <w:szCs w:val="22"/>
        </w:rPr>
        <w:t>.</w:t>
      </w:r>
    </w:p>
    <w:p w14:paraId="27451853" w14:textId="59ED7DBC" w:rsidR="00DF15A1" w:rsidRDefault="00787B7D" w:rsidP="00351980">
      <w:pPr>
        <w:pStyle w:val="ListParagraph"/>
        <w:numPr>
          <w:ilvl w:val="1"/>
          <w:numId w:val="3"/>
        </w:numPr>
        <w:tabs>
          <w:tab w:val="left" w:pos="900"/>
          <w:tab w:val="left" w:pos="1080"/>
          <w:tab w:val="left" w:pos="1260"/>
        </w:tabs>
        <w:rPr>
          <w:rFonts w:ascii="Times New Roman" w:hAnsi="Times New Roman"/>
          <w:sz w:val="22"/>
          <w:szCs w:val="22"/>
        </w:rPr>
      </w:pPr>
      <w:r w:rsidRPr="00351980">
        <w:rPr>
          <w:rFonts w:ascii="Times New Roman" w:hAnsi="Times New Roman"/>
          <w:sz w:val="22"/>
          <w:szCs w:val="22"/>
        </w:rPr>
        <w:t>Active Task Groups.</w:t>
      </w:r>
      <w:r w:rsidR="00983A61" w:rsidRPr="00351980">
        <w:rPr>
          <w:rFonts w:ascii="Times New Roman" w:hAnsi="Times New Roman"/>
          <w:sz w:val="22"/>
          <w:szCs w:val="22"/>
        </w:rPr>
        <w:t xml:space="preserve">  Currently no active task groups meeting at this time.</w:t>
      </w:r>
      <w:bookmarkEnd w:id="10"/>
      <w:bookmarkEnd w:id="11"/>
    </w:p>
    <w:p w14:paraId="20C2E6B8" w14:textId="77777777" w:rsidR="00D66285" w:rsidRDefault="00D66285" w:rsidP="00D66285">
      <w:pPr>
        <w:pStyle w:val="ListParagraph"/>
        <w:tabs>
          <w:tab w:val="left" w:pos="900"/>
          <w:tab w:val="left" w:pos="1080"/>
          <w:tab w:val="left" w:pos="1260"/>
        </w:tabs>
        <w:ind w:left="360"/>
        <w:rPr>
          <w:rFonts w:ascii="Times New Roman" w:hAnsi="Times New Roman"/>
          <w:b/>
          <w:sz w:val="22"/>
          <w:szCs w:val="22"/>
        </w:rPr>
      </w:pPr>
    </w:p>
    <w:p w14:paraId="7019EE04" w14:textId="7B79D671" w:rsidR="00D66285" w:rsidRDefault="008563AC" w:rsidP="00D66285">
      <w:pPr>
        <w:pStyle w:val="ListParagraph"/>
        <w:numPr>
          <w:ilvl w:val="0"/>
          <w:numId w:val="3"/>
        </w:numPr>
        <w:tabs>
          <w:tab w:val="left" w:pos="900"/>
          <w:tab w:val="left" w:pos="1080"/>
          <w:tab w:val="left" w:pos="1260"/>
        </w:tabs>
        <w:rPr>
          <w:rFonts w:ascii="Times New Roman" w:hAnsi="Times New Roman"/>
          <w:b/>
          <w:sz w:val="22"/>
          <w:szCs w:val="22"/>
        </w:rPr>
      </w:pPr>
      <w:r>
        <w:rPr>
          <w:rFonts w:ascii="Times New Roman" w:hAnsi="Times New Roman"/>
          <w:b/>
          <w:sz w:val="22"/>
          <w:szCs w:val="22"/>
        </w:rPr>
        <w:t>JDA-S fish pumps</w:t>
      </w:r>
      <w:r w:rsidR="00F61E95">
        <w:rPr>
          <w:rFonts w:ascii="Times New Roman" w:hAnsi="Times New Roman"/>
          <w:b/>
          <w:sz w:val="22"/>
          <w:szCs w:val="22"/>
        </w:rPr>
        <w:t xml:space="preserve"> – </w:t>
      </w:r>
      <w:r w:rsidR="00F61E95">
        <w:rPr>
          <w:rFonts w:ascii="Times New Roman" w:hAnsi="Times New Roman"/>
          <w:sz w:val="22"/>
          <w:szCs w:val="22"/>
        </w:rPr>
        <w:t xml:space="preserve">Zyndol said </w:t>
      </w:r>
      <w:r w:rsidR="007C0B99">
        <w:rPr>
          <w:rFonts w:ascii="Times New Roman" w:hAnsi="Times New Roman"/>
          <w:sz w:val="22"/>
          <w:szCs w:val="22"/>
        </w:rPr>
        <w:t xml:space="preserve">fish pump #2 was repaired and returned </w:t>
      </w:r>
      <w:r w:rsidR="00F61E95">
        <w:rPr>
          <w:rFonts w:ascii="Times New Roman" w:hAnsi="Times New Roman"/>
          <w:sz w:val="22"/>
          <w:szCs w:val="22"/>
        </w:rPr>
        <w:t>to service on 31 March. Two turbine op</w:t>
      </w:r>
      <w:r w:rsidR="007C0B99">
        <w:rPr>
          <w:rFonts w:ascii="Times New Roman" w:hAnsi="Times New Roman"/>
          <w:sz w:val="22"/>
          <w:szCs w:val="22"/>
        </w:rPr>
        <w:t>eration</w:t>
      </w:r>
      <w:r w:rsidR="00F61E95">
        <w:rPr>
          <w:rFonts w:ascii="Times New Roman" w:hAnsi="Times New Roman"/>
          <w:sz w:val="22"/>
          <w:szCs w:val="22"/>
        </w:rPr>
        <w:t xml:space="preserve">s since. Main entrances both north and south in optimal criteria. Pump #1 is on long term outage due to need for overhaul. </w:t>
      </w:r>
      <w:r w:rsidR="00C847BA">
        <w:rPr>
          <w:rFonts w:ascii="Times New Roman" w:hAnsi="Times New Roman"/>
          <w:sz w:val="22"/>
          <w:szCs w:val="22"/>
        </w:rPr>
        <w:t xml:space="preserve">Overhaul has to happen before repair could even be conducted. </w:t>
      </w:r>
      <w:r w:rsidR="00F61E95">
        <w:rPr>
          <w:rFonts w:ascii="Times New Roman" w:hAnsi="Times New Roman"/>
          <w:sz w:val="22"/>
          <w:szCs w:val="22"/>
        </w:rPr>
        <w:t>Mackey said a PDT is being put together</w:t>
      </w:r>
      <w:r w:rsidR="006F2418">
        <w:rPr>
          <w:rFonts w:ascii="Times New Roman" w:hAnsi="Times New Roman"/>
          <w:sz w:val="22"/>
          <w:szCs w:val="22"/>
        </w:rPr>
        <w:t xml:space="preserve"> this year</w:t>
      </w:r>
      <w:r w:rsidR="00F61E95">
        <w:rPr>
          <w:rFonts w:ascii="Times New Roman" w:hAnsi="Times New Roman"/>
          <w:sz w:val="22"/>
          <w:szCs w:val="22"/>
        </w:rPr>
        <w:t xml:space="preserve"> at the district. We have a sole source justification put together for the contractor that did the rehab on pump </w:t>
      </w:r>
      <w:r w:rsidR="00AD18C4">
        <w:rPr>
          <w:rFonts w:ascii="Times New Roman" w:hAnsi="Times New Roman"/>
          <w:sz w:val="22"/>
          <w:szCs w:val="22"/>
        </w:rPr>
        <w:t>#</w:t>
      </w:r>
      <w:r w:rsidR="00F61E95">
        <w:rPr>
          <w:rFonts w:ascii="Times New Roman" w:hAnsi="Times New Roman"/>
          <w:sz w:val="22"/>
          <w:szCs w:val="22"/>
        </w:rPr>
        <w:t xml:space="preserve">3. </w:t>
      </w:r>
      <w:r w:rsidR="006F2418">
        <w:rPr>
          <w:rFonts w:ascii="Times New Roman" w:hAnsi="Times New Roman"/>
          <w:sz w:val="22"/>
          <w:szCs w:val="22"/>
        </w:rPr>
        <w:t xml:space="preserve"> We will continue to work with them to get pump #1 rehabbed. </w:t>
      </w:r>
      <w:r w:rsidR="003E652D">
        <w:rPr>
          <w:rFonts w:ascii="Times New Roman" w:hAnsi="Times New Roman"/>
          <w:sz w:val="22"/>
          <w:szCs w:val="22"/>
        </w:rPr>
        <w:t xml:space="preserve">Decker said they went </w:t>
      </w:r>
      <w:r w:rsidR="00AD18C4">
        <w:rPr>
          <w:rFonts w:ascii="Times New Roman" w:hAnsi="Times New Roman"/>
          <w:sz w:val="22"/>
          <w:szCs w:val="22"/>
        </w:rPr>
        <w:t xml:space="preserve">from a greased bearing </w:t>
      </w:r>
      <w:r w:rsidR="003E652D">
        <w:rPr>
          <w:rFonts w:ascii="Times New Roman" w:hAnsi="Times New Roman"/>
          <w:sz w:val="22"/>
          <w:szCs w:val="22"/>
        </w:rPr>
        <w:t xml:space="preserve">to a water cooled </w:t>
      </w:r>
      <w:r w:rsidR="003E652D">
        <w:rPr>
          <w:rFonts w:ascii="Times New Roman" w:hAnsi="Times New Roman"/>
          <w:sz w:val="22"/>
          <w:szCs w:val="22"/>
        </w:rPr>
        <w:lastRenderedPageBreak/>
        <w:t>bearing. They found that the</w:t>
      </w:r>
      <w:r w:rsidR="00AD18C4">
        <w:rPr>
          <w:rFonts w:ascii="Times New Roman" w:hAnsi="Times New Roman"/>
          <w:sz w:val="22"/>
          <w:szCs w:val="22"/>
        </w:rPr>
        <w:t xml:space="preserve"> CIP</w:t>
      </w:r>
      <w:r w:rsidR="003E652D">
        <w:rPr>
          <w:rFonts w:ascii="Times New Roman" w:hAnsi="Times New Roman"/>
          <w:sz w:val="22"/>
          <w:szCs w:val="22"/>
        </w:rPr>
        <w:t xml:space="preserve"> </w:t>
      </w:r>
      <w:r w:rsidR="00AD18C4">
        <w:rPr>
          <w:rFonts w:ascii="Times New Roman" w:hAnsi="Times New Roman"/>
          <w:sz w:val="22"/>
          <w:szCs w:val="22"/>
        </w:rPr>
        <w:t xml:space="preserve">(CIP is a synthetic plastic type material) </w:t>
      </w:r>
      <w:r w:rsidR="003E652D">
        <w:rPr>
          <w:rFonts w:ascii="Times New Roman" w:hAnsi="Times New Roman"/>
          <w:sz w:val="22"/>
          <w:szCs w:val="22"/>
        </w:rPr>
        <w:t>wear material in</w:t>
      </w:r>
      <w:r w:rsidR="00AD18C4">
        <w:rPr>
          <w:rFonts w:ascii="Times New Roman" w:hAnsi="Times New Roman"/>
          <w:sz w:val="22"/>
          <w:szCs w:val="22"/>
        </w:rPr>
        <w:t xml:space="preserve"> pump #2 in the bearing</w:t>
      </w:r>
      <w:r w:rsidR="003E652D">
        <w:rPr>
          <w:rFonts w:ascii="Times New Roman" w:hAnsi="Times New Roman"/>
          <w:sz w:val="22"/>
          <w:szCs w:val="22"/>
        </w:rPr>
        <w:t xml:space="preserve"> had failed and they replaced it. Will </w:t>
      </w:r>
      <w:r w:rsidR="008F315C">
        <w:rPr>
          <w:rFonts w:ascii="Times New Roman" w:hAnsi="Times New Roman"/>
          <w:sz w:val="22"/>
          <w:szCs w:val="22"/>
        </w:rPr>
        <w:t>go into</w:t>
      </w:r>
      <w:r w:rsidR="003E652D">
        <w:rPr>
          <w:rFonts w:ascii="Times New Roman" w:hAnsi="Times New Roman"/>
          <w:sz w:val="22"/>
          <w:szCs w:val="22"/>
        </w:rPr>
        <w:t xml:space="preserve"> fish pump</w:t>
      </w:r>
      <w:r w:rsidR="00AD18C4">
        <w:rPr>
          <w:rFonts w:ascii="Times New Roman" w:hAnsi="Times New Roman"/>
          <w:sz w:val="22"/>
          <w:szCs w:val="22"/>
        </w:rPr>
        <w:t xml:space="preserve"> #1 where the same bearing is worn out and the shaft is grooved and damaged because of it. They are going to see if there is any kind of backup but in the meantime t</w:t>
      </w:r>
      <w:r w:rsidR="003E652D">
        <w:rPr>
          <w:rFonts w:ascii="Times New Roman" w:hAnsi="Times New Roman"/>
          <w:sz w:val="22"/>
          <w:szCs w:val="22"/>
        </w:rPr>
        <w:t>hey have quotes for replacement. (recording)</w:t>
      </w:r>
      <w:r w:rsidR="008F315C">
        <w:rPr>
          <w:rFonts w:ascii="Times New Roman" w:hAnsi="Times New Roman"/>
          <w:sz w:val="22"/>
          <w:szCs w:val="22"/>
        </w:rPr>
        <w:t xml:space="preserve"> </w:t>
      </w:r>
      <w:r w:rsidR="00643397">
        <w:rPr>
          <w:rFonts w:ascii="Times New Roman" w:hAnsi="Times New Roman"/>
          <w:sz w:val="22"/>
          <w:szCs w:val="22"/>
        </w:rPr>
        <w:t xml:space="preserve">Zyndol mentioned that the work conditions were very difficult on pump #2 due to confined space and location of components. </w:t>
      </w:r>
      <w:r w:rsidR="00AD18C4">
        <w:rPr>
          <w:rFonts w:ascii="Times New Roman" w:hAnsi="Times New Roman"/>
          <w:sz w:val="22"/>
          <w:szCs w:val="22"/>
        </w:rPr>
        <w:t>The t</w:t>
      </w:r>
      <w:r w:rsidR="000139AA">
        <w:rPr>
          <w:rFonts w:ascii="Times New Roman" w:hAnsi="Times New Roman"/>
          <w:sz w:val="22"/>
          <w:szCs w:val="22"/>
        </w:rPr>
        <w:t>urbine is in a circular make-up that is difficult to get to. There is also a gear</w:t>
      </w:r>
      <w:r w:rsidR="00AD18C4">
        <w:rPr>
          <w:rFonts w:ascii="Times New Roman" w:hAnsi="Times New Roman"/>
          <w:sz w:val="22"/>
          <w:szCs w:val="22"/>
        </w:rPr>
        <w:t xml:space="preserve">box on top that contains oil </w:t>
      </w:r>
      <w:r w:rsidR="000139AA">
        <w:rPr>
          <w:rFonts w:ascii="Times New Roman" w:hAnsi="Times New Roman"/>
          <w:sz w:val="22"/>
          <w:szCs w:val="22"/>
        </w:rPr>
        <w:t>and they both need attention and repairs. Fredricks said he wants to come to JDA and meet with Zyndol to take a look at the system and think</w:t>
      </w:r>
      <w:r w:rsidR="00112246">
        <w:rPr>
          <w:rFonts w:ascii="Times New Roman" w:hAnsi="Times New Roman"/>
          <w:sz w:val="22"/>
          <w:szCs w:val="22"/>
        </w:rPr>
        <w:t>s</w:t>
      </w:r>
      <w:r w:rsidR="000139AA">
        <w:rPr>
          <w:rFonts w:ascii="Times New Roman" w:hAnsi="Times New Roman"/>
          <w:sz w:val="22"/>
          <w:szCs w:val="22"/>
        </w:rPr>
        <w:t xml:space="preserve"> a complete overhaul</w:t>
      </w:r>
      <w:r w:rsidR="00112246">
        <w:rPr>
          <w:rFonts w:ascii="Times New Roman" w:hAnsi="Times New Roman"/>
          <w:sz w:val="22"/>
          <w:szCs w:val="22"/>
        </w:rPr>
        <w:t xml:space="preserve"> of the system might be in order and it could be looked at to</w:t>
      </w:r>
      <w:r w:rsidR="000139AA">
        <w:rPr>
          <w:rFonts w:ascii="Times New Roman" w:hAnsi="Times New Roman"/>
          <w:sz w:val="22"/>
          <w:szCs w:val="22"/>
        </w:rPr>
        <w:t xml:space="preserve"> </w:t>
      </w:r>
      <w:r w:rsidR="00053F2C">
        <w:rPr>
          <w:rFonts w:ascii="Times New Roman" w:hAnsi="Times New Roman"/>
          <w:sz w:val="22"/>
          <w:szCs w:val="22"/>
        </w:rPr>
        <w:t>potentially</w:t>
      </w:r>
      <w:r w:rsidR="00053F2C">
        <w:rPr>
          <w:rFonts w:ascii="Times New Roman" w:hAnsi="Times New Roman"/>
          <w:sz w:val="22"/>
          <w:szCs w:val="22"/>
        </w:rPr>
        <w:t xml:space="preserve"> </w:t>
      </w:r>
      <w:r w:rsidR="000139AA">
        <w:rPr>
          <w:rFonts w:ascii="Times New Roman" w:hAnsi="Times New Roman"/>
          <w:sz w:val="22"/>
          <w:szCs w:val="22"/>
        </w:rPr>
        <w:t>get funding as part of the next BiOp.</w:t>
      </w:r>
    </w:p>
    <w:p w14:paraId="07EDFCEC" w14:textId="49BF9CE2" w:rsidR="00EE6676" w:rsidRDefault="00EE6676" w:rsidP="00D66285">
      <w:pPr>
        <w:pStyle w:val="ListParagraph"/>
        <w:numPr>
          <w:ilvl w:val="0"/>
          <w:numId w:val="3"/>
        </w:numPr>
        <w:tabs>
          <w:tab w:val="left" w:pos="900"/>
          <w:tab w:val="left" w:pos="1080"/>
          <w:tab w:val="left" w:pos="1260"/>
        </w:tabs>
        <w:rPr>
          <w:rFonts w:ascii="Times New Roman" w:hAnsi="Times New Roman"/>
          <w:b/>
          <w:sz w:val="22"/>
          <w:szCs w:val="22"/>
        </w:rPr>
      </w:pPr>
      <w:r>
        <w:rPr>
          <w:rFonts w:ascii="Times New Roman" w:hAnsi="Times New Roman"/>
          <w:b/>
          <w:sz w:val="22"/>
          <w:szCs w:val="22"/>
        </w:rPr>
        <w:t>Other:</w:t>
      </w:r>
      <w:r w:rsidR="00FA4EDC">
        <w:rPr>
          <w:rFonts w:ascii="Times New Roman" w:hAnsi="Times New Roman"/>
          <w:b/>
          <w:sz w:val="22"/>
          <w:szCs w:val="22"/>
        </w:rPr>
        <w:t xml:space="preserve"> 12 </w:t>
      </w:r>
      <w:r>
        <w:rPr>
          <w:rFonts w:ascii="Times New Roman" w:hAnsi="Times New Roman"/>
          <w:b/>
          <w:sz w:val="22"/>
          <w:szCs w:val="22"/>
        </w:rPr>
        <w:t xml:space="preserve"> May</w:t>
      </w:r>
      <w:r w:rsidR="00FA4EDC">
        <w:rPr>
          <w:rFonts w:ascii="Times New Roman" w:hAnsi="Times New Roman"/>
          <w:b/>
          <w:sz w:val="22"/>
          <w:szCs w:val="22"/>
        </w:rPr>
        <w:t xml:space="preserve"> 2016</w:t>
      </w:r>
      <w:r>
        <w:rPr>
          <w:rFonts w:ascii="Times New Roman" w:hAnsi="Times New Roman"/>
          <w:b/>
          <w:sz w:val="22"/>
          <w:szCs w:val="22"/>
        </w:rPr>
        <w:t xml:space="preserve"> FPOM at MCN</w:t>
      </w:r>
    </w:p>
    <w:p w14:paraId="1F852485" w14:textId="51D6C095" w:rsidR="00CC75EC" w:rsidRDefault="00CC75EC" w:rsidP="00D66285">
      <w:pPr>
        <w:pStyle w:val="ListParagraph"/>
        <w:numPr>
          <w:ilvl w:val="0"/>
          <w:numId w:val="3"/>
        </w:numPr>
        <w:tabs>
          <w:tab w:val="left" w:pos="900"/>
          <w:tab w:val="left" w:pos="1080"/>
          <w:tab w:val="left" w:pos="1260"/>
        </w:tabs>
        <w:rPr>
          <w:rFonts w:ascii="Times New Roman" w:hAnsi="Times New Roman"/>
          <w:b/>
          <w:sz w:val="22"/>
          <w:szCs w:val="22"/>
        </w:rPr>
      </w:pPr>
      <w:r>
        <w:rPr>
          <w:rFonts w:ascii="Times New Roman" w:hAnsi="Times New Roman"/>
          <w:b/>
          <w:sz w:val="22"/>
          <w:szCs w:val="22"/>
        </w:rPr>
        <w:t xml:space="preserve">Meeting adjourned at 13:00. Tour of JDA will begin. </w:t>
      </w:r>
    </w:p>
    <w:p w14:paraId="69621BFB" w14:textId="77777777" w:rsidR="00AF5F3C" w:rsidRDefault="00AF5F3C" w:rsidP="00AF5F3C">
      <w:pPr>
        <w:pStyle w:val="ListParagraph"/>
        <w:tabs>
          <w:tab w:val="left" w:pos="900"/>
          <w:tab w:val="left" w:pos="1080"/>
          <w:tab w:val="left" w:pos="1260"/>
        </w:tabs>
        <w:ind w:left="360"/>
        <w:rPr>
          <w:rFonts w:ascii="Times New Roman" w:hAnsi="Times New Roman"/>
          <w:b/>
          <w:sz w:val="22"/>
          <w:szCs w:val="22"/>
        </w:rPr>
      </w:pPr>
    </w:p>
    <w:p w14:paraId="73D86BA2" w14:textId="77777777" w:rsidR="00AF5F3C" w:rsidRDefault="00AF5F3C" w:rsidP="00AF5F3C">
      <w:pPr>
        <w:pStyle w:val="ListParagraph"/>
        <w:tabs>
          <w:tab w:val="left" w:pos="900"/>
          <w:tab w:val="left" w:pos="1080"/>
          <w:tab w:val="left" w:pos="1260"/>
        </w:tabs>
        <w:ind w:left="360"/>
        <w:rPr>
          <w:rFonts w:ascii="Times New Roman" w:hAnsi="Times New Roman"/>
          <w:b/>
          <w:sz w:val="22"/>
          <w:szCs w:val="22"/>
        </w:rPr>
      </w:pPr>
    </w:p>
    <w:p w14:paraId="50A624EE" w14:textId="77777777" w:rsidR="00AF5F3C" w:rsidRDefault="00AF5F3C" w:rsidP="00AF5F3C">
      <w:pPr>
        <w:pStyle w:val="ListParagraph"/>
        <w:tabs>
          <w:tab w:val="left" w:pos="900"/>
          <w:tab w:val="left" w:pos="1080"/>
          <w:tab w:val="left" w:pos="1260"/>
        </w:tabs>
        <w:ind w:left="360"/>
        <w:rPr>
          <w:rFonts w:ascii="Times New Roman" w:hAnsi="Times New Roman"/>
          <w:b/>
          <w:sz w:val="22"/>
          <w:szCs w:val="22"/>
        </w:rPr>
      </w:pPr>
    </w:p>
    <w:p w14:paraId="10E39AB3" w14:textId="77777777" w:rsidR="00AF5F3C" w:rsidRDefault="00AF5F3C" w:rsidP="00AF5F3C">
      <w:pPr>
        <w:pStyle w:val="ListParagraph"/>
        <w:tabs>
          <w:tab w:val="left" w:pos="900"/>
          <w:tab w:val="left" w:pos="1080"/>
          <w:tab w:val="left" w:pos="1260"/>
        </w:tabs>
        <w:ind w:left="360"/>
        <w:rPr>
          <w:rFonts w:ascii="Times New Roman" w:hAnsi="Times New Roman"/>
          <w:b/>
          <w:sz w:val="22"/>
          <w:szCs w:val="22"/>
        </w:rPr>
      </w:pPr>
    </w:p>
    <w:p w14:paraId="06B28F83" w14:textId="77777777" w:rsidR="00AF5F3C" w:rsidRDefault="00AF5F3C" w:rsidP="00AF5F3C">
      <w:pPr>
        <w:pStyle w:val="ListParagraph"/>
        <w:tabs>
          <w:tab w:val="left" w:pos="900"/>
          <w:tab w:val="left" w:pos="1080"/>
          <w:tab w:val="left" w:pos="1260"/>
        </w:tabs>
        <w:ind w:left="360"/>
        <w:rPr>
          <w:rFonts w:ascii="Times New Roman" w:hAnsi="Times New Roman"/>
          <w:b/>
          <w:sz w:val="22"/>
          <w:szCs w:val="22"/>
        </w:rPr>
      </w:pPr>
    </w:p>
    <w:p w14:paraId="0B3836D6" w14:textId="77777777" w:rsidR="00AF5F3C" w:rsidRDefault="00AF5F3C" w:rsidP="00AF5F3C">
      <w:pPr>
        <w:pStyle w:val="ListParagraph"/>
        <w:tabs>
          <w:tab w:val="left" w:pos="900"/>
          <w:tab w:val="left" w:pos="1080"/>
          <w:tab w:val="left" w:pos="1260"/>
        </w:tabs>
        <w:ind w:left="360"/>
        <w:rPr>
          <w:rFonts w:ascii="Times New Roman" w:hAnsi="Times New Roman"/>
          <w:b/>
          <w:sz w:val="22"/>
          <w:szCs w:val="22"/>
        </w:rPr>
      </w:pPr>
    </w:p>
    <w:p w14:paraId="069C6399" w14:textId="77777777" w:rsidR="00AF5F3C" w:rsidRDefault="00AF5F3C" w:rsidP="00AF5F3C">
      <w:pPr>
        <w:pStyle w:val="ListParagraph"/>
        <w:tabs>
          <w:tab w:val="left" w:pos="900"/>
          <w:tab w:val="left" w:pos="1080"/>
          <w:tab w:val="left" w:pos="1260"/>
        </w:tabs>
        <w:ind w:left="360"/>
        <w:rPr>
          <w:rFonts w:ascii="Times New Roman" w:hAnsi="Times New Roman"/>
          <w:b/>
          <w:sz w:val="22"/>
          <w:szCs w:val="22"/>
        </w:rPr>
      </w:pPr>
    </w:p>
    <w:p w14:paraId="38A58C5F" w14:textId="77777777" w:rsidR="00AF5F3C" w:rsidRDefault="00AF5F3C" w:rsidP="00AF5F3C">
      <w:pPr>
        <w:pStyle w:val="ListParagraph"/>
        <w:tabs>
          <w:tab w:val="left" w:pos="900"/>
          <w:tab w:val="left" w:pos="1080"/>
          <w:tab w:val="left" w:pos="1260"/>
        </w:tabs>
        <w:ind w:left="360"/>
        <w:rPr>
          <w:rFonts w:ascii="Times New Roman" w:hAnsi="Times New Roman"/>
          <w:b/>
          <w:sz w:val="22"/>
          <w:szCs w:val="22"/>
        </w:rPr>
      </w:pPr>
    </w:p>
    <w:sectPr w:rsidR="00AF5F3C" w:rsidSect="003E2D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47ECD" w14:textId="77777777" w:rsidR="0062027C" w:rsidRDefault="0062027C" w:rsidP="00F52487">
      <w:r>
        <w:separator/>
      </w:r>
    </w:p>
  </w:endnote>
  <w:endnote w:type="continuationSeparator" w:id="0">
    <w:p w14:paraId="27EF24F1" w14:textId="77777777" w:rsidR="0062027C" w:rsidRDefault="0062027C" w:rsidP="00F5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8289E" w14:textId="77777777" w:rsidR="0062027C" w:rsidRDefault="0062027C" w:rsidP="00F52487">
      <w:r>
        <w:separator/>
      </w:r>
    </w:p>
  </w:footnote>
  <w:footnote w:type="continuationSeparator" w:id="0">
    <w:p w14:paraId="702BB073" w14:textId="77777777" w:rsidR="0062027C" w:rsidRDefault="0062027C" w:rsidP="00F52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7196C"/>
    <w:multiLevelType w:val="multilevel"/>
    <w:tmpl w:val="32809E5A"/>
    <w:lvl w:ilvl="0">
      <w:start w:val="2"/>
      <w:numFmt w:val="decimal"/>
      <w:lvlText w:val="%1."/>
      <w:lvlJc w:val="left"/>
      <w:pPr>
        <w:ind w:left="540" w:hanging="540"/>
      </w:pPr>
      <w:rPr>
        <w:rFonts w:hint="default"/>
        <w:color w:val="FF0000"/>
      </w:rPr>
    </w:lvl>
    <w:lvl w:ilvl="1">
      <w:start w:val="1"/>
      <w:numFmt w:val="decimal"/>
      <w:lvlText w:val="%1.%2."/>
      <w:lvlJc w:val="left"/>
      <w:pPr>
        <w:ind w:left="1080" w:hanging="540"/>
      </w:pPr>
      <w:rPr>
        <w:rFonts w:hint="default"/>
        <w:color w:val="FF0000"/>
      </w:rPr>
    </w:lvl>
    <w:lvl w:ilvl="2">
      <w:start w:val="1"/>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FF0000"/>
      </w:rPr>
    </w:lvl>
    <w:lvl w:ilvl="5">
      <w:start w:val="1"/>
      <w:numFmt w:val="decimal"/>
      <w:lvlText w:val="%1.%2.%3.%4.%5.%6."/>
      <w:lvlJc w:val="left"/>
      <w:pPr>
        <w:ind w:left="3780" w:hanging="1080"/>
      </w:pPr>
      <w:rPr>
        <w:rFonts w:hint="default"/>
        <w:color w:val="FF0000"/>
      </w:rPr>
    </w:lvl>
    <w:lvl w:ilvl="6">
      <w:start w:val="1"/>
      <w:numFmt w:val="decimal"/>
      <w:lvlText w:val="%1.%2.%3.%4.%5.%6.%7."/>
      <w:lvlJc w:val="left"/>
      <w:pPr>
        <w:ind w:left="4680" w:hanging="1440"/>
      </w:pPr>
      <w:rPr>
        <w:rFonts w:hint="default"/>
        <w:color w:val="FF0000"/>
      </w:rPr>
    </w:lvl>
    <w:lvl w:ilvl="7">
      <w:start w:val="1"/>
      <w:numFmt w:val="decimal"/>
      <w:lvlText w:val="%1.%2.%3.%4.%5.%6.%7.%8."/>
      <w:lvlJc w:val="left"/>
      <w:pPr>
        <w:ind w:left="5220" w:hanging="1440"/>
      </w:pPr>
      <w:rPr>
        <w:rFonts w:hint="default"/>
        <w:color w:val="FF0000"/>
      </w:rPr>
    </w:lvl>
    <w:lvl w:ilvl="8">
      <w:start w:val="1"/>
      <w:numFmt w:val="decimal"/>
      <w:lvlText w:val="%1.%2.%3.%4.%5.%6.%7.%8.%9."/>
      <w:lvlJc w:val="left"/>
      <w:pPr>
        <w:ind w:left="6120" w:hanging="1800"/>
      </w:pPr>
      <w:rPr>
        <w:rFonts w:hint="default"/>
        <w:color w:val="FF0000"/>
      </w:rPr>
    </w:lvl>
  </w:abstractNum>
  <w:abstractNum w:abstractNumId="1"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0D"/>
    <w:rsid w:val="00002017"/>
    <w:rsid w:val="00004592"/>
    <w:rsid w:val="000106BE"/>
    <w:rsid w:val="000114C3"/>
    <w:rsid w:val="000139AA"/>
    <w:rsid w:val="00015127"/>
    <w:rsid w:val="00021E5F"/>
    <w:rsid w:val="000228D7"/>
    <w:rsid w:val="000228EE"/>
    <w:rsid w:val="00022DD2"/>
    <w:rsid w:val="00026B50"/>
    <w:rsid w:val="00035A13"/>
    <w:rsid w:val="00043397"/>
    <w:rsid w:val="00046D09"/>
    <w:rsid w:val="00053F2C"/>
    <w:rsid w:val="00062721"/>
    <w:rsid w:val="00064715"/>
    <w:rsid w:val="000709F2"/>
    <w:rsid w:val="00070AF5"/>
    <w:rsid w:val="000728E6"/>
    <w:rsid w:val="000744E5"/>
    <w:rsid w:val="00074A26"/>
    <w:rsid w:val="00075F19"/>
    <w:rsid w:val="0007654A"/>
    <w:rsid w:val="00077658"/>
    <w:rsid w:val="00085860"/>
    <w:rsid w:val="000865B9"/>
    <w:rsid w:val="00092584"/>
    <w:rsid w:val="0009303A"/>
    <w:rsid w:val="000942D6"/>
    <w:rsid w:val="000A3B2D"/>
    <w:rsid w:val="000A40AC"/>
    <w:rsid w:val="000A7B45"/>
    <w:rsid w:val="000B06D9"/>
    <w:rsid w:val="000B0C63"/>
    <w:rsid w:val="000C13FA"/>
    <w:rsid w:val="000C6542"/>
    <w:rsid w:val="000C79E4"/>
    <w:rsid w:val="000D39FE"/>
    <w:rsid w:val="000D602D"/>
    <w:rsid w:val="000E266D"/>
    <w:rsid w:val="000E2ABE"/>
    <w:rsid w:val="000E46AE"/>
    <w:rsid w:val="000E57BC"/>
    <w:rsid w:val="000E5CB3"/>
    <w:rsid w:val="000E61E4"/>
    <w:rsid w:val="000E72A2"/>
    <w:rsid w:val="000F60B3"/>
    <w:rsid w:val="000F6809"/>
    <w:rsid w:val="001014B2"/>
    <w:rsid w:val="00112246"/>
    <w:rsid w:val="00114329"/>
    <w:rsid w:val="00121CE2"/>
    <w:rsid w:val="001254D0"/>
    <w:rsid w:val="001269E9"/>
    <w:rsid w:val="001269F6"/>
    <w:rsid w:val="00131DD8"/>
    <w:rsid w:val="001358D7"/>
    <w:rsid w:val="001417C0"/>
    <w:rsid w:val="001440E6"/>
    <w:rsid w:val="001468D0"/>
    <w:rsid w:val="001475B3"/>
    <w:rsid w:val="001479A4"/>
    <w:rsid w:val="00151F9B"/>
    <w:rsid w:val="00153028"/>
    <w:rsid w:val="001552A5"/>
    <w:rsid w:val="0015715E"/>
    <w:rsid w:val="00161CA2"/>
    <w:rsid w:val="00163B27"/>
    <w:rsid w:val="0016675F"/>
    <w:rsid w:val="0017119D"/>
    <w:rsid w:val="0018234B"/>
    <w:rsid w:val="0018500B"/>
    <w:rsid w:val="001919C4"/>
    <w:rsid w:val="00193FAD"/>
    <w:rsid w:val="0019479F"/>
    <w:rsid w:val="001A4058"/>
    <w:rsid w:val="001B2BF1"/>
    <w:rsid w:val="001B56F1"/>
    <w:rsid w:val="001C6D15"/>
    <w:rsid w:val="001E0A07"/>
    <w:rsid w:val="001E1411"/>
    <w:rsid w:val="001F1087"/>
    <w:rsid w:val="001F71CE"/>
    <w:rsid w:val="002017E1"/>
    <w:rsid w:val="0020306A"/>
    <w:rsid w:val="002059C9"/>
    <w:rsid w:val="002070B1"/>
    <w:rsid w:val="00207595"/>
    <w:rsid w:val="002149AF"/>
    <w:rsid w:val="0021552B"/>
    <w:rsid w:val="00224D32"/>
    <w:rsid w:val="00225F8A"/>
    <w:rsid w:val="0022711D"/>
    <w:rsid w:val="002317E1"/>
    <w:rsid w:val="00236FE8"/>
    <w:rsid w:val="00237490"/>
    <w:rsid w:val="002405EA"/>
    <w:rsid w:val="00246E45"/>
    <w:rsid w:val="00247B42"/>
    <w:rsid w:val="00247DFF"/>
    <w:rsid w:val="00254888"/>
    <w:rsid w:val="0025661D"/>
    <w:rsid w:val="00262738"/>
    <w:rsid w:val="00265059"/>
    <w:rsid w:val="00274AEB"/>
    <w:rsid w:val="00277D1B"/>
    <w:rsid w:val="002804E0"/>
    <w:rsid w:val="0028157B"/>
    <w:rsid w:val="00282DC8"/>
    <w:rsid w:val="002842A0"/>
    <w:rsid w:val="0028725F"/>
    <w:rsid w:val="00292A91"/>
    <w:rsid w:val="00296B52"/>
    <w:rsid w:val="002A5858"/>
    <w:rsid w:val="002B3EEA"/>
    <w:rsid w:val="002B71E1"/>
    <w:rsid w:val="002C61C1"/>
    <w:rsid w:val="002C78B8"/>
    <w:rsid w:val="002D3DB3"/>
    <w:rsid w:val="002E5DF1"/>
    <w:rsid w:val="002F25DD"/>
    <w:rsid w:val="002F43AD"/>
    <w:rsid w:val="00304D7D"/>
    <w:rsid w:val="00307411"/>
    <w:rsid w:val="003116CB"/>
    <w:rsid w:val="0031284B"/>
    <w:rsid w:val="00335445"/>
    <w:rsid w:val="0034329C"/>
    <w:rsid w:val="003469B0"/>
    <w:rsid w:val="00351980"/>
    <w:rsid w:val="00351F7A"/>
    <w:rsid w:val="00353026"/>
    <w:rsid w:val="00354E89"/>
    <w:rsid w:val="00361E79"/>
    <w:rsid w:val="00370D53"/>
    <w:rsid w:val="00372BFC"/>
    <w:rsid w:val="00373E65"/>
    <w:rsid w:val="00374530"/>
    <w:rsid w:val="00375517"/>
    <w:rsid w:val="003828D4"/>
    <w:rsid w:val="00391ED4"/>
    <w:rsid w:val="003921F9"/>
    <w:rsid w:val="003A097B"/>
    <w:rsid w:val="003C72EE"/>
    <w:rsid w:val="003D0820"/>
    <w:rsid w:val="003D1518"/>
    <w:rsid w:val="003D664D"/>
    <w:rsid w:val="003E2DDC"/>
    <w:rsid w:val="003E652D"/>
    <w:rsid w:val="003F0F21"/>
    <w:rsid w:val="003F4DE5"/>
    <w:rsid w:val="003F61CC"/>
    <w:rsid w:val="00402F84"/>
    <w:rsid w:val="0040549B"/>
    <w:rsid w:val="00406DE6"/>
    <w:rsid w:val="004137F8"/>
    <w:rsid w:val="00414CE9"/>
    <w:rsid w:val="00417529"/>
    <w:rsid w:val="004202DF"/>
    <w:rsid w:val="00425899"/>
    <w:rsid w:val="004279F8"/>
    <w:rsid w:val="00431CD8"/>
    <w:rsid w:val="00436CE4"/>
    <w:rsid w:val="00440AC1"/>
    <w:rsid w:val="00442A51"/>
    <w:rsid w:val="00442F8B"/>
    <w:rsid w:val="004430F8"/>
    <w:rsid w:val="00444713"/>
    <w:rsid w:val="00451136"/>
    <w:rsid w:val="004547DA"/>
    <w:rsid w:val="00454AE8"/>
    <w:rsid w:val="00455268"/>
    <w:rsid w:val="00455788"/>
    <w:rsid w:val="004560AF"/>
    <w:rsid w:val="004611CE"/>
    <w:rsid w:val="00467A4A"/>
    <w:rsid w:val="00471B76"/>
    <w:rsid w:val="00474DA7"/>
    <w:rsid w:val="00477828"/>
    <w:rsid w:val="00481C67"/>
    <w:rsid w:val="0049721E"/>
    <w:rsid w:val="00497953"/>
    <w:rsid w:val="004B4645"/>
    <w:rsid w:val="004B542D"/>
    <w:rsid w:val="004C0679"/>
    <w:rsid w:val="004C3726"/>
    <w:rsid w:val="004C4586"/>
    <w:rsid w:val="004C6DEA"/>
    <w:rsid w:val="004D1407"/>
    <w:rsid w:val="004D5EAD"/>
    <w:rsid w:val="004D6A9D"/>
    <w:rsid w:val="004D7085"/>
    <w:rsid w:val="004E08FB"/>
    <w:rsid w:val="004E5CF1"/>
    <w:rsid w:val="004F0C25"/>
    <w:rsid w:val="004F722D"/>
    <w:rsid w:val="00500B0F"/>
    <w:rsid w:val="005074D1"/>
    <w:rsid w:val="00511E0B"/>
    <w:rsid w:val="00512E0F"/>
    <w:rsid w:val="0052001E"/>
    <w:rsid w:val="005215B8"/>
    <w:rsid w:val="00524A5E"/>
    <w:rsid w:val="0053106B"/>
    <w:rsid w:val="00532D81"/>
    <w:rsid w:val="00543E6D"/>
    <w:rsid w:val="00543EAB"/>
    <w:rsid w:val="00545429"/>
    <w:rsid w:val="005546B0"/>
    <w:rsid w:val="00563084"/>
    <w:rsid w:val="005676E3"/>
    <w:rsid w:val="00573516"/>
    <w:rsid w:val="00596B12"/>
    <w:rsid w:val="005B6947"/>
    <w:rsid w:val="005C133E"/>
    <w:rsid w:val="005C2733"/>
    <w:rsid w:val="005C6F03"/>
    <w:rsid w:val="005C7538"/>
    <w:rsid w:val="005C7959"/>
    <w:rsid w:val="005D0E69"/>
    <w:rsid w:val="005D5C7A"/>
    <w:rsid w:val="005E25BA"/>
    <w:rsid w:val="005E2DD3"/>
    <w:rsid w:val="005E6472"/>
    <w:rsid w:val="005E6A05"/>
    <w:rsid w:val="005F2A69"/>
    <w:rsid w:val="00601BFE"/>
    <w:rsid w:val="00607999"/>
    <w:rsid w:val="0062027C"/>
    <w:rsid w:val="0062060D"/>
    <w:rsid w:val="0062159C"/>
    <w:rsid w:val="00624050"/>
    <w:rsid w:val="006407E9"/>
    <w:rsid w:val="00643397"/>
    <w:rsid w:val="006515B0"/>
    <w:rsid w:val="006518AB"/>
    <w:rsid w:val="0065637A"/>
    <w:rsid w:val="00661BC3"/>
    <w:rsid w:val="00662CB3"/>
    <w:rsid w:val="006648AE"/>
    <w:rsid w:val="00665431"/>
    <w:rsid w:val="00666DD4"/>
    <w:rsid w:val="00684910"/>
    <w:rsid w:val="00687164"/>
    <w:rsid w:val="006918DE"/>
    <w:rsid w:val="00695B29"/>
    <w:rsid w:val="006A6423"/>
    <w:rsid w:val="006A7E0B"/>
    <w:rsid w:val="006B0A11"/>
    <w:rsid w:val="006B5C02"/>
    <w:rsid w:val="006B65AA"/>
    <w:rsid w:val="006B6B59"/>
    <w:rsid w:val="006C10E5"/>
    <w:rsid w:val="006C2F53"/>
    <w:rsid w:val="006C4925"/>
    <w:rsid w:val="006C6497"/>
    <w:rsid w:val="006D3666"/>
    <w:rsid w:val="006E02BA"/>
    <w:rsid w:val="006E4E04"/>
    <w:rsid w:val="006F035A"/>
    <w:rsid w:val="006F214E"/>
    <w:rsid w:val="006F2418"/>
    <w:rsid w:val="006F2C05"/>
    <w:rsid w:val="006F3009"/>
    <w:rsid w:val="0071004F"/>
    <w:rsid w:val="00711820"/>
    <w:rsid w:val="00714B74"/>
    <w:rsid w:val="00714F4D"/>
    <w:rsid w:val="007203E3"/>
    <w:rsid w:val="00721D9B"/>
    <w:rsid w:val="0072543A"/>
    <w:rsid w:val="0073358B"/>
    <w:rsid w:val="0073520D"/>
    <w:rsid w:val="00737EC5"/>
    <w:rsid w:val="00740320"/>
    <w:rsid w:val="00742F70"/>
    <w:rsid w:val="00743D3F"/>
    <w:rsid w:val="0074488B"/>
    <w:rsid w:val="0074682C"/>
    <w:rsid w:val="00747C24"/>
    <w:rsid w:val="00750E58"/>
    <w:rsid w:val="00752B8B"/>
    <w:rsid w:val="0075517A"/>
    <w:rsid w:val="007578E0"/>
    <w:rsid w:val="00765287"/>
    <w:rsid w:val="0077113A"/>
    <w:rsid w:val="0077620A"/>
    <w:rsid w:val="007822BB"/>
    <w:rsid w:val="00783368"/>
    <w:rsid w:val="00787B7D"/>
    <w:rsid w:val="00791560"/>
    <w:rsid w:val="00792F1E"/>
    <w:rsid w:val="0079659F"/>
    <w:rsid w:val="007A1A41"/>
    <w:rsid w:val="007A226A"/>
    <w:rsid w:val="007A7608"/>
    <w:rsid w:val="007B1600"/>
    <w:rsid w:val="007B3E82"/>
    <w:rsid w:val="007B519F"/>
    <w:rsid w:val="007B6EFE"/>
    <w:rsid w:val="007B7CC8"/>
    <w:rsid w:val="007C0B99"/>
    <w:rsid w:val="007C2E68"/>
    <w:rsid w:val="007C5AAE"/>
    <w:rsid w:val="007D0A24"/>
    <w:rsid w:val="007D2C05"/>
    <w:rsid w:val="007D3863"/>
    <w:rsid w:val="007F35D1"/>
    <w:rsid w:val="007F3E64"/>
    <w:rsid w:val="007F3F2E"/>
    <w:rsid w:val="008041AB"/>
    <w:rsid w:val="0080453F"/>
    <w:rsid w:val="0080528F"/>
    <w:rsid w:val="0080771D"/>
    <w:rsid w:val="00810775"/>
    <w:rsid w:val="00815D66"/>
    <w:rsid w:val="00820F80"/>
    <w:rsid w:val="00821273"/>
    <w:rsid w:val="008241E4"/>
    <w:rsid w:val="00825819"/>
    <w:rsid w:val="00830023"/>
    <w:rsid w:val="008312A9"/>
    <w:rsid w:val="008401B7"/>
    <w:rsid w:val="0084175D"/>
    <w:rsid w:val="00842F0A"/>
    <w:rsid w:val="0084370E"/>
    <w:rsid w:val="00851176"/>
    <w:rsid w:val="00851CCA"/>
    <w:rsid w:val="008557FE"/>
    <w:rsid w:val="008558F2"/>
    <w:rsid w:val="008563AC"/>
    <w:rsid w:val="0086073F"/>
    <w:rsid w:val="00863C14"/>
    <w:rsid w:val="00863D32"/>
    <w:rsid w:val="00876328"/>
    <w:rsid w:val="008967A0"/>
    <w:rsid w:val="008A5287"/>
    <w:rsid w:val="008B76E0"/>
    <w:rsid w:val="008C0C61"/>
    <w:rsid w:val="008C165E"/>
    <w:rsid w:val="008C4611"/>
    <w:rsid w:val="008C6061"/>
    <w:rsid w:val="008E633F"/>
    <w:rsid w:val="008F315C"/>
    <w:rsid w:val="00903334"/>
    <w:rsid w:val="00911902"/>
    <w:rsid w:val="00920883"/>
    <w:rsid w:val="00924E10"/>
    <w:rsid w:val="0093285D"/>
    <w:rsid w:val="0093419A"/>
    <w:rsid w:val="00937D5E"/>
    <w:rsid w:val="009420A2"/>
    <w:rsid w:val="00943D96"/>
    <w:rsid w:val="0094461E"/>
    <w:rsid w:val="00944683"/>
    <w:rsid w:val="00947D4D"/>
    <w:rsid w:val="009501EB"/>
    <w:rsid w:val="00952CFE"/>
    <w:rsid w:val="00953CFA"/>
    <w:rsid w:val="00954287"/>
    <w:rsid w:val="00955431"/>
    <w:rsid w:val="00972573"/>
    <w:rsid w:val="0097356D"/>
    <w:rsid w:val="00974766"/>
    <w:rsid w:val="00976DD7"/>
    <w:rsid w:val="00982FD4"/>
    <w:rsid w:val="00983A61"/>
    <w:rsid w:val="00984230"/>
    <w:rsid w:val="00986932"/>
    <w:rsid w:val="0099308F"/>
    <w:rsid w:val="0099599E"/>
    <w:rsid w:val="009A3667"/>
    <w:rsid w:val="009A475C"/>
    <w:rsid w:val="009A5DCB"/>
    <w:rsid w:val="009B3E73"/>
    <w:rsid w:val="009B5B4D"/>
    <w:rsid w:val="009B6DF4"/>
    <w:rsid w:val="009C75CC"/>
    <w:rsid w:val="009E5387"/>
    <w:rsid w:val="009F33BA"/>
    <w:rsid w:val="009F69FB"/>
    <w:rsid w:val="00A03E07"/>
    <w:rsid w:val="00A07200"/>
    <w:rsid w:val="00A10A82"/>
    <w:rsid w:val="00A145FE"/>
    <w:rsid w:val="00A20DE7"/>
    <w:rsid w:val="00A2351C"/>
    <w:rsid w:val="00A240A3"/>
    <w:rsid w:val="00A262F6"/>
    <w:rsid w:val="00A34408"/>
    <w:rsid w:val="00A3614D"/>
    <w:rsid w:val="00A401B4"/>
    <w:rsid w:val="00A407DF"/>
    <w:rsid w:val="00A412AF"/>
    <w:rsid w:val="00A4288B"/>
    <w:rsid w:val="00A42B63"/>
    <w:rsid w:val="00A4310F"/>
    <w:rsid w:val="00A52FA7"/>
    <w:rsid w:val="00A53ECE"/>
    <w:rsid w:val="00A62DAF"/>
    <w:rsid w:val="00A6783C"/>
    <w:rsid w:val="00A707D8"/>
    <w:rsid w:val="00A71CA4"/>
    <w:rsid w:val="00A72077"/>
    <w:rsid w:val="00A7255C"/>
    <w:rsid w:val="00A734BC"/>
    <w:rsid w:val="00A763CA"/>
    <w:rsid w:val="00A81222"/>
    <w:rsid w:val="00A81863"/>
    <w:rsid w:val="00A81DBE"/>
    <w:rsid w:val="00A840C8"/>
    <w:rsid w:val="00A86338"/>
    <w:rsid w:val="00A90C32"/>
    <w:rsid w:val="00AA238E"/>
    <w:rsid w:val="00AA504A"/>
    <w:rsid w:val="00AA759F"/>
    <w:rsid w:val="00AB0193"/>
    <w:rsid w:val="00AB195D"/>
    <w:rsid w:val="00AB6B2C"/>
    <w:rsid w:val="00AC2FBE"/>
    <w:rsid w:val="00AC7900"/>
    <w:rsid w:val="00AD18C4"/>
    <w:rsid w:val="00AD5E06"/>
    <w:rsid w:val="00AD6BEA"/>
    <w:rsid w:val="00AD6E8D"/>
    <w:rsid w:val="00AE125B"/>
    <w:rsid w:val="00AE3550"/>
    <w:rsid w:val="00AE6821"/>
    <w:rsid w:val="00AE740B"/>
    <w:rsid w:val="00AF33AE"/>
    <w:rsid w:val="00AF36B4"/>
    <w:rsid w:val="00AF5F3C"/>
    <w:rsid w:val="00B00B4A"/>
    <w:rsid w:val="00B016ED"/>
    <w:rsid w:val="00B030FE"/>
    <w:rsid w:val="00B04555"/>
    <w:rsid w:val="00B07A60"/>
    <w:rsid w:val="00B1682E"/>
    <w:rsid w:val="00B16F42"/>
    <w:rsid w:val="00B21B6D"/>
    <w:rsid w:val="00B228FC"/>
    <w:rsid w:val="00B26057"/>
    <w:rsid w:val="00B44C94"/>
    <w:rsid w:val="00B4686C"/>
    <w:rsid w:val="00B60782"/>
    <w:rsid w:val="00B60DC4"/>
    <w:rsid w:val="00B6553F"/>
    <w:rsid w:val="00B66D21"/>
    <w:rsid w:val="00B744BC"/>
    <w:rsid w:val="00B82BCA"/>
    <w:rsid w:val="00B82FCA"/>
    <w:rsid w:val="00BA125E"/>
    <w:rsid w:val="00BB20EE"/>
    <w:rsid w:val="00BB2BFA"/>
    <w:rsid w:val="00BC5969"/>
    <w:rsid w:val="00BC6461"/>
    <w:rsid w:val="00BE56D3"/>
    <w:rsid w:val="00BE6E5A"/>
    <w:rsid w:val="00BF4227"/>
    <w:rsid w:val="00BF4B08"/>
    <w:rsid w:val="00C0011C"/>
    <w:rsid w:val="00C012AC"/>
    <w:rsid w:val="00C12B75"/>
    <w:rsid w:val="00C13951"/>
    <w:rsid w:val="00C153D4"/>
    <w:rsid w:val="00C2141B"/>
    <w:rsid w:val="00C23F25"/>
    <w:rsid w:val="00C27A3B"/>
    <w:rsid w:val="00C34626"/>
    <w:rsid w:val="00C34CA1"/>
    <w:rsid w:val="00C36A22"/>
    <w:rsid w:val="00C41A11"/>
    <w:rsid w:val="00C43AA9"/>
    <w:rsid w:val="00C43EC0"/>
    <w:rsid w:val="00C4502C"/>
    <w:rsid w:val="00C51BA4"/>
    <w:rsid w:val="00C7195E"/>
    <w:rsid w:val="00C75AD9"/>
    <w:rsid w:val="00C767AD"/>
    <w:rsid w:val="00C77DC8"/>
    <w:rsid w:val="00C80645"/>
    <w:rsid w:val="00C847BA"/>
    <w:rsid w:val="00CA3306"/>
    <w:rsid w:val="00CB07E3"/>
    <w:rsid w:val="00CB16E6"/>
    <w:rsid w:val="00CB1B04"/>
    <w:rsid w:val="00CB21A6"/>
    <w:rsid w:val="00CB59B7"/>
    <w:rsid w:val="00CB6A6B"/>
    <w:rsid w:val="00CB6CAB"/>
    <w:rsid w:val="00CC5F97"/>
    <w:rsid w:val="00CC6D1E"/>
    <w:rsid w:val="00CC75EC"/>
    <w:rsid w:val="00CD1758"/>
    <w:rsid w:val="00CD2687"/>
    <w:rsid w:val="00CD41D0"/>
    <w:rsid w:val="00CD5D97"/>
    <w:rsid w:val="00CD7C12"/>
    <w:rsid w:val="00CE448C"/>
    <w:rsid w:val="00CE6534"/>
    <w:rsid w:val="00CF03A9"/>
    <w:rsid w:val="00CF34C1"/>
    <w:rsid w:val="00D04B4D"/>
    <w:rsid w:val="00D06239"/>
    <w:rsid w:val="00D17C2A"/>
    <w:rsid w:val="00D24B36"/>
    <w:rsid w:val="00D2662F"/>
    <w:rsid w:val="00D30C9D"/>
    <w:rsid w:val="00D33C1B"/>
    <w:rsid w:val="00D346BA"/>
    <w:rsid w:val="00D40759"/>
    <w:rsid w:val="00D44911"/>
    <w:rsid w:val="00D4579C"/>
    <w:rsid w:val="00D506DC"/>
    <w:rsid w:val="00D51055"/>
    <w:rsid w:val="00D52A05"/>
    <w:rsid w:val="00D6489C"/>
    <w:rsid w:val="00D64A8A"/>
    <w:rsid w:val="00D66285"/>
    <w:rsid w:val="00D73E27"/>
    <w:rsid w:val="00D75DED"/>
    <w:rsid w:val="00D80143"/>
    <w:rsid w:val="00D83771"/>
    <w:rsid w:val="00D90337"/>
    <w:rsid w:val="00D91D35"/>
    <w:rsid w:val="00D96EF2"/>
    <w:rsid w:val="00DA073D"/>
    <w:rsid w:val="00DA2700"/>
    <w:rsid w:val="00DA2A34"/>
    <w:rsid w:val="00DA32E1"/>
    <w:rsid w:val="00DA49A6"/>
    <w:rsid w:val="00DB4357"/>
    <w:rsid w:val="00DB61A9"/>
    <w:rsid w:val="00DC1E35"/>
    <w:rsid w:val="00DC23E3"/>
    <w:rsid w:val="00DC259C"/>
    <w:rsid w:val="00DC4E71"/>
    <w:rsid w:val="00DD24E6"/>
    <w:rsid w:val="00DD3F87"/>
    <w:rsid w:val="00DD79BE"/>
    <w:rsid w:val="00DE27F8"/>
    <w:rsid w:val="00DE2C95"/>
    <w:rsid w:val="00DF15A1"/>
    <w:rsid w:val="00DF165E"/>
    <w:rsid w:val="00DF3086"/>
    <w:rsid w:val="00DF4A64"/>
    <w:rsid w:val="00DF69AB"/>
    <w:rsid w:val="00DF6E7D"/>
    <w:rsid w:val="00DF769A"/>
    <w:rsid w:val="00E01312"/>
    <w:rsid w:val="00E07427"/>
    <w:rsid w:val="00E21FE1"/>
    <w:rsid w:val="00E25D31"/>
    <w:rsid w:val="00E3118B"/>
    <w:rsid w:val="00E3474B"/>
    <w:rsid w:val="00E37BBF"/>
    <w:rsid w:val="00E37D37"/>
    <w:rsid w:val="00E43D62"/>
    <w:rsid w:val="00E46D83"/>
    <w:rsid w:val="00E4779C"/>
    <w:rsid w:val="00E678C6"/>
    <w:rsid w:val="00E72ED3"/>
    <w:rsid w:val="00E741F2"/>
    <w:rsid w:val="00E80BF2"/>
    <w:rsid w:val="00E81F1F"/>
    <w:rsid w:val="00E820AC"/>
    <w:rsid w:val="00E82532"/>
    <w:rsid w:val="00E8558D"/>
    <w:rsid w:val="00E85904"/>
    <w:rsid w:val="00E85FEF"/>
    <w:rsid w:val="00E87DD1"/>
    <w:rsid w:val="00E94464"/>
    <w:rsid w:val="00EB5CCD"/>
    <w:rsid w:val="00EC1746"/>
    <w:rsid w:val="00EC33C2"/>
    <w:rsid w:val="00EC34E6"/>
    <w:rsid w:val="00ED0300"/>
    <w:rsid w:val="00ED030D"/>
    <w:rsid w:val="00EE5AD4"/>
    <w:rsid w:val="00EE6676"/>
    <w:rsid w:val="00EF1F27"/>
    <w:rsid w:val="00EF22BB"/>
    <w:rsid w:val="00EF3DAC"/>
    <w:rsid w:val="00F01850"/>
    <w:rsid w:val="00F06011"/>
    <w:rsid w:val="00F21E9F"/>
    <w:rsid w:val="00F44299"/>
    <w:rsid w:val="00F52487"/>
    <w:rsid w:val="00F540C0"/>
    <w:rsid w:val="00F61E95"/>
    <w:rsid w:val="00F64BEF"/>
    <w:rsid w:val="00F6554D"/>
    <w:rsid w:val="00F6652E"/>
    <w:rsid w:val="00F70730"/>
    <w:rsid w:val="00F70F44"/>
    <w:rsid w:val="00F73480"/>
    <w:rsid w:val="00F772CC"/>
    <w:rsid w:val="00F77843"/>
    <w:rsid w:val="00F8334F"/>
    <w:rsid w:val="00F84EC0"/>
    <w:rsid w:val="00F85CFD"/>
    <w:rsid w:val="00F87E61"/>
    <w:rsid w:val="00FA0ADF"/>
    <w:rsid w:val="00FA22E5"/>
    <w:rsid w:val="00FA37F4"/>
    <w:rsid w:val="00FA4EDC"/>
    <w:rsid w:val="00FA654E"/>
    <w:rsid w:val="00FC1F75"/>
    <w:rsid w:val="00FC3B79"/>
    <w:rsid w:val="00FC4700"/>
    <w:rsid w:val="00FD0710"/>
    <w:rsid w:val="00FD5EA6"/>
    <w:rsid w:val="00FE2277"/>
    <w:rsid w:val="00FE4893"/>
    <w:rsid w:val="00FE725B"/>
    <w:rsid w:val="00FF2FEC"/>
    <w:rsid w:val="00FF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D4EB"/>
  <w15:docId w15:val="{D7D50952-6E26-4E26-A98E-472BC911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30D"/>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D030D"/>
    <w:rPr>
      <w:rFonts w:ascii="Times New Roman" w:hAnsi="Times New Roman" w:cs="Times New Roman" w:hint="default"/>
      <w:color w:val="0000FF"/>
      <w:u w:val="single"/>
    </w:rPr>
  </w:style>
  <w:style w:type="paragraph" w:styleId="ListParagraph">
    <w:name w:val="List Paragraph"/>
    <w:basedOn w:val="Normal"/>
    <w:uiPriority w:val="34"/>
    <w:qFormat/>
    <w:rsid w:val="00274AEB"/>
    <w:pPr>
      <w:ind w:left="720"/>
      <w:contextualSpacing/>
    </w:pPr>
  </w:style>
  <w:style w:type="paragraph" w:customStyle="1" w:styleId="Default">
    <w:name w:val="Default"/>
    <w:rsid w:val="00860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7">
    <w:name w:val="style17"/>
    <w:basedOn w:val="DefaultParagraphFont"/>
    <w:rsid w:val="00543EAB"/>
  </w:style>
  <w:style w:type="character" w:styleId="CommentReference">
    <w:name w:val="annotation reference"/>
    <w:basedOn w:val="DefaultParagraphFont"/>
    <w:uiPriority w:val="99"/>
    <w:semiHidden/>
    <w:unhideWhenUsed/>
    <w:rsid w:val="00C13951"/>
    <w:rPr>
      <w:sz w:val="16"/>
      <w:szCs w:val="16"/>
    </w:rPr>
  </w:style>
  <w:style w:type="paragraph" w:styleId="CommentText">
    <w:name w:val="annotation text"/>
    <w:basedOn w:val="Normal"/>
    <w:link w:val="CommentTextChar"/>
    <w:uiPriority w:val="99"/>
    <w:semiHidden/>
    <w:unhideWhenUsed/>
    <w:rsid w:val="00C13951"/>
    <w:rPr>
      <w:sz w:val="20"/>
      <w:szCs w:val="20"/>
    </w:rPr>
  </w:style>
  <w:style w:type="character" w:customStyle="1" w:styleId="CommentTextChar">
    <w:name w:val="Comment Text Char"/>
    <w:basedOn w:val="DefaultParagraphFont"/>
    <w:link w:val="CommentText"/>
    <w:uiPriority w:val="99"/>
    <w:semiHidden/>
    <w:rsid w:val="00C1395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13951"/>
    <w:rPr>
      <w:b/>
      <w:bCs/>
    </w:rPr>
  </w:style>
  <w:style w:type="character" w:customStyle="1" w:styleId="CommentSubjectChar">
    <w:name w:val="Comment Subject Char"/>
    <w:basedOn w:val="CommentTextChar"/>
    <w:link w:val="CommentSubject"/>
    <w:uiPriority w:val="99"/>
    <w:semiHidden/>
    <w:rsid w:val="00C1395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C13951"/>
    <w:rPr>
      <w:rFonts w:ascii="Tahoma" w:hAnsi="Tahoma" w:cs="Tahoma"/>
      <w:sz w:val="16"/>
      <w:szCs w:val="16"/>
    </w:rPr>
  </w:style>
  <w:style w:type="character" w:customStyle="1" w:styleId="BalloonTextChar">
    <w:name w:val="Balloon Text Char"/>
    <w:basedOn w:val="DefaultParagraphFont"/>
    <w:link w:val="BalloonText"/>
    <w:uiPriority w:val="99"/>
    <w:semiHidden/>
    <w:rsid w:val="00C13951"/>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0775"/>
    <w:rPr>
      <w:color w:val="800080" w:themeColor="followedHyperlink"/>
      <w:u w:val="single"/>
    </w:rPr>
  </w:style>
  <w:style w:type="paragraph" w:styleId="Revision">
    <w:name w:val="Revision"/>
    <w:hidden/>
    <w:uiPriority w:val="99"/>
    <w:semiHidden/>
    <w:rsid w:val="002F25DD"/>
    <w:pPr>
      <w:spacing w:after="0" w:line="240" w:lineRule="auto"/>
    </w:pPr>
    <w:rPr>
      <w:rFonts w:ascii="Calibri" w:eastAsia="Times New Roman" w:hAnsi="Calibri" w:cs="Times New Roman"/>
      <w:sz w:val="24"/>
      <w:szCs w:val="24"/>
      <w:lang w:bidi="en-US"/>
    </w:rPr>
  </w:style>
  <w:style w:type="paragraph" w:styleId="Header">
    <w:name w:val="header"/>
    <w:basedOn w:val="Normal"/>
    <w:link w:val="HeaderChar"/>
    <w:uiPriority w:val="99"/>
    <w:unhideWhenUsed/>
    <w:rsid w:val="00F52487"/>
    <w:pPr>
      <w:tabs>
        <w:tab w:val="center" w:pos="4680"/>
        <w:tab w:val="right" w:pos="9360"/>
      </w:tabs>
    </w:pPr>
  </w:style>
  <w:style w:type="character" w:customStyle="1" w:styleId="HeaderChar">
    <w:name w:val="Header Char"/>
    <w:basedOn w:val="DefaultParagraphFont"/>
    <w:link w:val="Header"/>
    <w:uiPriority w:val="99"/>
    <w:rsid w:val="00F52487"/>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F52487"/>
    <w:pPr>
      <w:tabs>
        <w:tab w:val="center" w:pos="4680"/>
        <w:tab w:val="right" w:pos="9360"/>
      </w:tabs>
    </w:pPr>
  </w:style>
  <w:style w:type="character" w:customStyle="1" w:styleId="FooterChar">
    <w:name w:val="Footer Char"/>
    <w:basedOn w:val="DefaultParagraphFont"/>
    <w:link w:val="Footer"/>
    <w:uiPriority w:val="99"/>
    <w:rsid w:val="00F52487"/>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46218">
      <w:bodyDiv w:val="1"/>
      <w:marLeft w:val="0"/>
      <w:marRight w:val="0"/>
      <w:marTop w:val="0"/>
      <w:marBottom w:val="0"/>
      <w:divBdr>
        <w:top w:val="none" w:sz="0" w:space="0" w:color="auto"/>
        <w:left w:val="none" w:sz="0" w:space="0" w:color="auto"/>
        <w:bottom w:val="none" w:sz="0" w:space="0" w:color="auto"/>
        <w:right w:val="none" w:sz="0" w:space="0" w:color="auto"/>
      </w:divBdr>
    </w:div>
    <w:div w:id="1224482490">
      <w:bodyDiv w:val="1"/>
      <w:marLeft w:val="0"/>
      <w:marRight w:val="0"/>
      <w:marTop w:val="0"/>
      <w:marBottom w:val="0"/>
      <w:divBdr>
        <w:top w:val="none" w:sz="0" w:space="0" w:color="auto"/>
        <w:left w:val="none" w:sz="0" w:space="0" w:color="auto"/>
        <w:bottom w:val="none" w:sz="0" w:space="0" w:color="auto"/>
        <w:right w:val="none" w:sz="0" w:space="0" w:color="auto"/>
      </w:divBdr>
    </w:div>
    <w:div w:id="20259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C.Bailey@usace.army.mil" TargetMode="External"/><Relationship Id="rId13" Type="http://schemas.openxmlformats.org/officeDocument/2006/relationships/hyperlink" Target="mailto:Jane.M.Dalgliesh@usace.army.mil" TargetMode="External"/><Relationship Id="rId18" Type="http://schemas.openxmlformats.org/officeDocument/2006/relationships/hyperlink" Target="mailto:Russ.kiefer@idfg.idaho.gov" TargetMode="External"/><Relationship Id="rId26" Type="http://schemas.openxmlformats.org/officeDocument/2006/relationships/hyperlink" Target="mailto:Jonathan.G.Rerecich@usace.army.mil" TargetMode="External"/><Relationship Id="rId3" Type="http://schemas.openxmlformats.org/officeDocument/2006/relationships/styles" Target="styles.xml"/><Relationship Id="rId21" Type="http://schemas.openxmlformats.org/officeDocument/2006/relationships/hyperlink" Target="mailto:lort@critfc.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obert.P.Cordie@usace.army.mil" TargetMode="External"/><Relationship Id="rId17" Type="http://schemas.openxmlformats.org/officeDocument/2006/relationships/hyperlink" Target="mailto:Gary.Fredricks@noaa.gov" TargetMode="External"/><Relationship Id="rId25" Type="http://schemas.openxmlformats.org/officeDocument/2006/relationships/hyperlink" Target="mailto:Charles.Morrill@dfw.wa.gov" TargetMode="External"/><Relationship Id="rId33" Type="http://schemas.openxmlformats.org/officeDocument/2006/relationships/hyperlink" Target="http://www.nwd-wc.usace.army.mil/tmt/documents/fpp/2014/changes/index.html" TargetMode="External"/><Relationship Id="rId2" Type="http://schemas.openxmlformats.org/officeDocument/2006/relationships/numbering" Target="numbering.xml"/><Relationship Id="rId16" Type="http://schemas.openxmlformats.org/officeDocument/2006/relationships/hyperlink" Target="mailto:Kenneth.r.fone@usace.army.mil" TargetMode="External"/><Relationship Id="rId20" Type="http://schemas.openxmlformats.org/officeDocument/2006/relationships/hyperlink" Target="mailto:Ryan.O.Laughery@usace.army.mil" TargetMode="External"/><Relationship Id="rId29" Type="http://schemas.openxmlformats.org/officeDocument/2006/relationships/hyperlink" Target="mailto:David_Swank@usfw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vor.conder@noaa.gov" TargetMode="External"/><Relationship Id="rId24" Type="http://schemas.openxmlformats.org/officeDocument/2006/relationships/hyperlink" Target="mailto:Ed.Meyer@noaa.gov" TargetMode="External"/><Relationship Id="rId32" Type="http://schemas.openxmlformats.org/officeDocument/2006/relationships/hyperlink" Target="http://www.nwd-wc.usace.army.mil/tmt/documents/FPOM/2010/NWP%20Research/Research.html" TargetMode="External"/><Relationship Id="rId5" Type="http://schemas.openxmlformats.org/officeDocument/2006/relationships/webSettings" Target="webSettings.xml"/><Relationship Id="rId15" Type="http://schemas.openxmlformats.org/officeDocument/2006/relationships/hyperlink" Target="mailto:Steven.G.Ernst@usace.army.mil" TargetMode="External"/><Relationship Id="rId23" Type="http://schemas.openxmlformats.org/officeDocument/2006/relationships/hyperlink" Target="mailto:rickdm@gorge.net" TargetMode="External"/><Relationship Id="rId28" Type="http://schemas.openxmlformats.org/officeDocument/2006/relationships/hyperlink" Target="mailto:David.a.Trachtenbarg@usace.army.mil" TargetMode="External"/><Relationship Id="rId10" Type="http://schemas.openxmlformats.org/officeDocument/2006/relationships/hyperlink" Target="mailto:dbenner@fpc.org" TargetMode="External"/><Relationship Id="rId19" Type="http://schemas.openxmlformats.org/officeDocument/2006/relationships/hyperlink" Target="mailto:Erin.h.kovalchuck@usace.army.mil" TargetMode="External"/><Relationship Id="rId31" Type="http://schemas.openxmlformats.org/officeDocument/2006/relationships/hyperlink" Target="http://www.nwd-wc.usace.army.mil/tmt/documents/FPOM/2010/" TargetMode="External"/><Relationship Id="rId4" Type="http://schemas.openxmlformats.org/officeDocument/2006/relationships/settings" Target="settings.xml"/><Relationship Id="rId9" Type="http://schemas.openxmlformats.org/officeDocument/2006/relationships/hyperlink" Target="mailto:swbettin@bpa.gov" TargetMode="External"/><Relationship Id="rId14" Type="http://schemas.openxmlformats.org/officeDocument/2006/relationships/hyperlink" Target="mailto:Michael.g.decker@usace.army.mil" TargetMode="External"/><Relationship Id="rId22" Type="http://schemas.openxmlformats.org/officeDocument/2006/relationships/hyperlink" Target="mailto:Tammy.m.mackey@usace.army.mil" TargetMode="External"/><Relationship Id="rId27" Type="http://schemas.openxmlformats.org/officeDocument/2006/relationships/hyperlink" Target="mailto:Ann.l.setter@usace.army.mil" TargetMode="External"/><Relationship Id="rId30" Type="http://schemas.openxmlformats.org/officeDocument/2006/relationships/hyperlink" Target="mailto:Lisa.S.Wright@usace.army.mi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3CBC2-948B-4F36-80EF-3E00CA07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8</Pages>
  <Words>3860</Words>
  <Characters>22007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Gibbons</dc:creator>
  <cp:lastModifiedBy>G2ODVJMD</cp:lastModifiedBy>
  <cp:revision>195</cp:revision>
  <cp:lastPrinted>2016-04-21T23:17:00Z</cp:lastPrinted>
  <dcterms:created xsi:type="dcterms:W3CDTF">2016-04-13T21:25:00Z</dcterms:created>
  <dcterms:modified xsi:type="dcterms:W3CDTF">2016-04-21T23:31:00Z</dcterms:modified>
</cp:coreProperties>
</file>